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0"/>
          <w:szCs w:val="30"/>
        </w:rPr>
      </w:pPr>
      <w:r>
        <w:rPr>
          <w:rFonts w:hint="eastAsia" w:asciiTheme="minorEastAsia" w:hAnsiTheme="minorEastAsia"/>
          <w:b/>
          <w:sz w:val="30"/>
          <w:szCs w:val="30"/>
        </w:rPr>
        <w:t>采购编号：LZXYCG  [2018] ***号</w:t>
      </w:r>
    </w:p>
    <w:p>
      <w:pPr>
        <w:rPr>
          <w:rFonts w:hint="eastAsia" w:asciiTheme="minorEastAsia" w:hAnsiTheme="minorEastAsia"/>
          <w:b/>
          <w:sz w:val="30"/>
          <w:szCs w:val="30"/>
        </w:rPr>
      </w:pPr>
    </w:p>
    <w:p>
      <w:pPr>
        <w:rPr>
          <w:rFonts w:hint="eastAsia" w:asciiTheme="minorEastAsia" w:hAnsiTheme="minorEastAsia"/>
          <w:b/>
          <w:sz w:val="30"/>
          <w:szCs w:val="30"/>
        </w:rPr>
      </w:pPr>
    </w:p>
    <w:p>
      <w:pPr>
        <w:jc w:val="center"/>
        <w:rPr>
          <w:rFonts w:hint="eastAsia" w:asciiTheme="minorEastAsia" w:hAnsiTheme="minorEastAsia"/>
          <w:b/>
          <w:sz w:val="52"/>
          <w:szCs w:val="52"/>
        </w:rPr>
      </w:pPr>
      <w:r>
        <w:rPr>
          <w:rFonts w:hint="eastAsia" w:asciiTheme="minorEastAsia" w:hAnsiTheme="minorEastAsia"/>
          <w:b/>
          <w:sz w:val="52"/>
          <w:szCs w:val="52"/>
        </w:rPr>
        <w:t>夜知味美食广场保安岗亭采购项目</w:t>
      </w:r>
    </w:p>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asciiTheme="minorEastAsia" w:hAnsiTheme="minorEastAsia"/>
          <w:b/>
          <w:sz w:val="52"/>
          <w:szCs w:val="52"/>
        </w:rPr>
      </w:pPr>
      <w:r>
        <w:rPr>
          <w:rFonts w:hint="eastAsia" w:asciiTheme="minorEastAsia" w:hAnsiTheme="minorEastAsia"/>
          <w:b/>
          <w:sz w:val="52"/>
          <w:szCs w:val="52"/>
        </w:rPr>
        <w:t>询</w:t>
      </w:r>
    </w:p>
    <w:p>
      <w:pPr>
        <w:jc w:val="center"/>
        <w:rPr>
          <w:rFonts w:hint="eastAsia" w:asciiTheme="minorEastAsia" w:hAnsiTheme="minorEastAsia"/>
          <w:b/>
          <w:sz w:val="52"/>
          <w:szCs w:val="52"/>
        </w:rPr>
      </w:pPr>
      <w:r>
        <w:rPr>
          <w:rFonts w:hint="eastAsia" w:asciiTheme="minorEastAsia" w:hAnsiTheme="minorEastAsia"/>
          <w:b/>
          <w:sz w:val="52"/>
          <w:szCs w:val="52"/>
        </w:rPr>
        <w:t>价</w:t>
      </w:r>
    </w:p>
    <w:p>
      <w:pPr>
        <w:jc w:val="center"/>
        <w:rPr>
          <w:rFonts w:hint="eastAsia" w:asciiTheme="minorEastAsia" w:hAnsiTheme="minorEastAsia"/>
          <w:b/>
          <w:sz w:val="52"/>
          <w:szCs w:val="52"/>
        </w:rPr>
      </w:pPr>
      <w:r>
        <w:rPr>
          <w:rFonts w:hint="eastAsia" w:asciiTheme="minorEastAsia" w:hAnsiTheme="minorEastAsia"/>
          <w:b/>
          <w:sz w:val="52"/>
          <w:szCs w:val="52"/>
        </w:rPr>
        <w:t>公</w:t>
      </w:r>
    </w:p>
    <w:p>
      <w:pPr>
        <w:jc w:val="center"/>
        <w:rPr>
          <w:rFonts w:hint="eastAsia" w:asciiTheme="minorEastAsia" w:hAnsiTheme="minorEastAsia"/>
          <w:b/>
          <w:sz w:val="52"/>
          <w:szCs w:val="52"/>
        </w:rPr>
      </w:pPr>
      <w:r>
        <w:rPr>
          <w:rFonts w:hint="eastAsia" w:asciiTheme="minorEastAsia" w:hAnsiTheme="minorEastAsia"/>
          <w:b/>
          <w:sz w:val="52"/>
          <w:szCs w:val="52"/>
        </w:rPr>
        <w:t>告</w:t>
      </w:r>
    </w:p>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中国·四川·泸州</w:t>
      </w: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泸州兴阳投资集团有限公司</w:t>
      </w:r>
      <w:r>
        <w:rPr>
          <w:b/>
          <w:color w:val="000000" w:themeColor="text1"/>
          <w:sz w:val="32"/>
          <w:szCs w:val="32"/>
          <w14:textFill>
            <w14:solidFill>
              <w14:schemeClr w14:val="tx1"/>
            </w14:solidFill>
          </w14:textFill>
        </w:rPr>
        <w:t xml:space="preserve">  </w:t>
      </w:r>
      <w:r>
        <w:rPr>
          <w:rFonts w:hint="eastAsia"/>
          <w:b/>
          <w:color w:val="000000" w:themeColor="text1"/>
          <w:sz w:val="32"/>
          <w:szCs w:val="32"/>
          <w14:textFill>
            <w14:solidFill>
              <w14:schemeClr w14:val="tx1"/>
            </w14:solidFill>
          </w14:textFill>
        </w:rPr>
        <w:t>编制</w:t>
      </w:r>
    </w:p>
    <w:p>
      <w:pPr>
        <w:spacing w:line="360" w:lineRule="auto"/>
        <w:jc w:val="center"/>
        <w:rPr>
          <w:rFonts w:hint="eastAsia"/>
          <w:b/>
          <w:bCs/>
          <w:color w:val="000000" w:themeColor="text1"/>
          <w:sz w:val="32"/>
          <w:szCs w:val="32"/>
          <w14:textFill>
            <w14:solidFill>
              <w14:schemeClr w14:val="tx1"/>
            </w14:solidFill>
          </w14:textFill>
        </w:rPr>
      </w:pPr>
      <w:r>
        <w:rPr>
          <w:rFonts w:ascii="宋体"/>
          <w:b/>
          <w:color w:val="000000" w:themeColor="text1"/>
          <w:sz w:val="30"/>
          <w:szCs w:val="30"/>
          <w14:textFill>
            <w14:solidFill>
              <w14:schemeClr w14:val="tx1"/>
            </w14:solidFill>
          </w14:textFill>
        </w:rPr>
        <w:t>2018</w:t>
      </w:r>
      <w:r>
        <w:rPr>
          <w:rFonts w:hint="eastAsia"/>
          <w:b/>
          <w:bCs/>
          <w:color w:val="000000" w:themeColor="text1"/>
          <w:sz w:val="32"/>
          <w:szCs w:val="32"/>
          <w:lang w:val="zh-CN"/>
          <w14:textFill>
            <w14:solidFill>
              <w14:schemeClr w14:val="tx1"/>
            </w14:solidFill>
          </w14:textFill>
        </w:rPr>
        <w:t>年</w:t>
      </w:r>
      <w:r>
        <w:rPr>
          <w:rFonts w:hint="eastAsia" w:ascii="宋体"/>
          <w:b/>
          <w:color w:val="000000" w:themeColor="text1"/>
          <w:sz w:val="30"/>
          <w:szCs w:val="30"/>
          <w14:textFill>
            <w14:solidFill>
              <w14:schemeClr w14:val="tx1"/>
            </w14:solidFill>
          </w14:textFill>
        </w:rPr>
        <w:t>5</w:t>
      </w:r>
      <w:r>
        <w:rPr>
          <w:rFonts w:hint="eastAsia"/>
          <w:b/>
          <w:bCs/>
          <w:color w:val="000000" w:themeColor="text1"/>
          <w:sz w:val="32"/>
          <w:szCs w:val="32"/>
          <w:lang w:val="zh-CN"/>
          <w14:textFill>
            <w14:solidFill>
              <w14:schemeClr w14:val="tx1"/>
            </w14:solidFill>
          </w14:textFill>
        </w:rPr>
        <w:t>月</w:t>
      </w:r>
      <w:r>
        <w:rPr>
          <w:rFonts w:hint="eastAsia"/>
          <w:b/>
          <w:bCs/>
          <w:color w:val="000000" w:themeColor="text1"/>
          <w:sz w:val="32"/>
          <w:szCs w:val="32"/>
          <w:lang w:val="en-US" w:eastAsia="zh-CN"/>
          <w14:textFill>
            <w14:solidFill>
              <w14:schemeClr w14:val="tx1"/>
            </w14:solidFill>
          </w14:textFill>
        </w:rPr>
        <w:t>10</w:t>
      </w:r>
      <w:r>
        <w:rPr>
          <w:rFonts w:hint="eastAsia"/>
          <w:b/>
          <w:bCs/>
          <w:color w:val="000000" w:themeColor="text1"/>
          <w:sz w:val="32"/>
          <w:szCs w:val="32"/>
          <w14:textFill>
            <w14:solidFill>
              <w14:schemeClr w14:val="tx1"/>
            </w14:solidFill>
          </w14:textFill>
        </w:rPr>
        <w:t>日</w:t>
      </w:r>
    </w:p>
    <w:p>
      <w:pPr>
        <w:spacing w:line="360" w:lineRule="auto"/>
        <w:jc w:val="left"/>
        <w:rPr>
          <w:b/>
          <w:bCs/>
          <w:color w:val="000000" w:themeColor="text1"/>
          <w:sz w:val="32"/>
          <w:szCs w:val="32"/>
          <w:lang w:val="zh-CN"/>
          <w14:textFill>
            <w14:solidFill>
              <w14:schemeClr w14:val="tx1"/>
            </w14:solidFill>
          </w14:textFill>
        </w:rPr>
      </w:pPr>
    </w:p>
    <w:p>
      <w:pPr>
        <w:pStyle w:val="10"/>
        <w:tabs>
          <w:tab w:val="right" w:leader="dot" w:pos="9997"/>
        </w:tabs>
        <w:ind w:left="0" w:leftChars="0"/>
        <w:rPr>
          <w:color w:val="000000" w:themeColor="text1"/>
          <w14:textFill>
            <w14:solidFill>
              <w14:schemeClr w14:val="tx1"/>
            </w14:solidFill>
          </w14:textFill>
        </w:rPr>
      </w:pPr>
      <w:r>
        <w:rPr>
          <w:rFonts w:ascii="宋体" w:hAnsi="Arial"/>
          <w:b/>
          <w:color w:val="000000" w:themeColor="text1"/>
          <w:sz w:val="36"/>
          <w:szCs w:val="32"/>
          <w14:textFill>
            <w14:solidFill>
              <w14:schemeClr w14:val="tx1"/>
            </w14:solidFill>
          </w14:textFill>
        </w:rPr>
        <w:fldChar w:fldCharType="begin"/>
      </w:r>
      <w:r>
        <w:rPr>
          <w:rFonts w:ascii="宋体" w:hAnsi="Arial"/>
          <w:b/>
          <w:color w:val="000000" w:themeColor="text1"/>
          <w:sz w:val="36"/>
          <w:szCs w:val="32"/>
          <w14:textFill>
            <w14:solidFill>
              <w14:schemeClr w14:val="tx1"/>
            </w14:solidFill>
          </w14:textFill>
        </w:rPr>
        <w:instrText xml:space="preserve"> TOC \o "1-3" \h \z \u </w:instrText>
      </w:r>
      <w:r>
        <w:rPr>
          <w:rFonts w:ascii="宋体" w:hAnsi="Arial"/>
          <w:b/>
          <w:color w:val="000000" w:themeColor="text1"/>
          <w:sz w:val="36"/>
          <w:szCs w:val="32"/>
          <w14:textFill>
            <w14:solidFill>
              <w14:schemeClr w14:val="tx1"/>
            </w14:solidFill>
          </w14:textFill>
        </w:rPr>
        <w:fldChar w:fldCharType="separate"/>
      </w:r>
      <w:r>
        <w:fldChar w:fldCharType="begin"/>
      </w:r>
      <w:r>
        <w:instrText xml:space="preserve"> HYPERLINK \l "_Toc510188183" </w:instrText>
      </w:r>
      <w:r>
        <w:fldChar w:fldCharType="separate"/>
      </w:r>
      <w:r>
        <w:rPr>
          <w:rStyle w:val="13"/>
          <w:rFonts w:hint="eastAsia" w:ascii="宋体"/>
          <w:color w:val="000000" w:themeColor="text1"/>
          <w14:textFill>
            <w14:solidFill>
              <w14:schemeClr w14:val="tx1"/>
            </w14:solidFill>
          </w14:textFill>
        </w:rPr>
        <w:t>第一章</w:t>
      </w:r>
      <w:r>
        <w:rPr>
          <w:rStyle w:val="13"/>
          <w:rFonts w:ascii="宋体"/>
          <w:color w:val="000000" w:themeColor="text1"/>
          <w14:textFill>
            <w14:solidFill>
              <w14:schemeClr w14:val="tx1"/>
            </w14:solidFill>
          </w14:textFill>
        </w:rPr>
        <w:t xml:space="preserve">  </w:t>
      </w:r>
      <w:r>
        <w:rPr>
          <w:rStyle w:val="13"/>
          <w:rFonts w:hint="eastAsia" w:ascii="宋体"/>
          <w:color w:val="000000" w:themeColor="text1"/>
          <w14:textFill>
            <w14:solidFill>
              <w14:schemeClr w14:val="tx1"/>
            </w14:solidFill>
          </w14:textFill>
        </w:rPr>
        <w:t xml:space="preserve">询价邀  </w:t>
      </w:r>
      <w:r>
        <w:rPr>
          <w:rStyle w:val="13"/>
          <w:rFonts w:hint="eastAsia" w:ascii="宋体"/>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997"/>
        </w:tabs>
        <w:ind w:left="0" w:leftChars="0"/>
        <w:rPr>
          <w:color w:val="000000" w:themeColor="text1"/>
          <w14:textFill>
            <w14:solidFill>
              <w14:schemeClr w14:val="tx1"/>
            </w14:solidFill>
          </w14:textFill>
        </w:rPr>
      </w:pPr>
      <w:r>
        <w:fldChar w:fldCharType="begin"/>
      </w:r>
      <w:r>
        <w:instrText xml:space="preserve"> HYPERLINK \l "_Toc510188184" </w:instrText>
      </w:r>
      <w:r>
        <w:fldChar w:fldCharType="separate"/>
      </w:r>
      <w:r>
        <w:rPr>
          <w:rStyle w:val="13"/>
          <w:rFonts w:hint="eastAsia"/>
          <w:color w:val="000000" w:themeColor="text1"/>
          <w14:textFill>
            <w14:solidFill>
              <w14:schemeClr w14:val="tx1"/>
            </w14:solidFill>
          </w14:textFill>
        </w:rPr>
        <w:t>第二章</w:t>
      </w:r>
      <w:r>
        <w:rPr>
          <w:rStyle w:val="13"/>
          <w:color w:val="000000" w:themeColor="text1"/>
          <w14:textFill>
            <w14:solidFill>
              <w14:schemeClr w14:val="tx1"/>
            </w14:solidFill>
          </w14:textFill>
        </w:rPr>
        <w:t xml:space="preserve">  </w:t>
      </w:r>
      <w:r>
        <w:rPr>
          <w:rStyle w:val="13"/>
          <w:rFonts w:hint="eastAsia"/>
          <w:color w:val="000000" w:themeColor="text1"/>
          <w14:textFill>
            <w14:solidFill>
              <w14:schemeClr w14:val="tx1"/>
            </w14:solidFill>
          </w14:textFill>
        </w:rPr>
        <w:t>询价须知</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
        <w:tabs>
          <w:tab w:val="right" w:leader="dot" w:pos="9997"/>
        </w:tabs>
        <w:rPr>
          <w:color w:val="000000" w:themeColor="text1"/>
          <w14:textFill>
            <w14:solidFill>
              <w14:schemeClr w14:val="tx1"/>
            </w14:solidFill>
          </w14:textFill>
        </w:rPr>
      </w:pPr>
      <w:r>
        <w:fldChar w:fldCharType="begin"/>
      </w:r>
      <w:r>
        <w:instrText xml:space="preserve"> HYPERLINK \l "_Toc510188185" </w:instrText>
      </w:r>
      <w:r>
        <w:fldChar w:fldCharType="separate"/>
      </w:r>
      <w:r>
        <w:rPr>
          <w:rStyle w:val="13"/>
          <w:rFonts w:hint="eastAsia"/>
          <w:color w:val="000000" w:themeColor="text1"/>
          <w14:textFill>
            <w14:solidFill>
              <w14:schemeClr w14:val="tx1"/>
            </w14:solidFill>
          </w14:textFill>
        </w:rPr>
        <w:t>一、供应商须知附表</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997"/>
        </w:tabs>
        <w:ind w:left="0" w:leftChars="0"/>
        <w:rPr>
          <w:color w:val="000000" w:themeColor="text1"/>
          <w14:textFill>
            <w14:solidFill>
              <w14:schemeClr w14:val="tx1"/>
            </w14:solidFill>
          </w14:textFill>
        </w:rPr>
      </w:pPr>
      <w:r>
        <w:fldChar w:fldCharType="begin"/>
      </w:r>
      <w:r>
        <w:instrText xml:space="preserve"> HYPERLINK \l "_Toc510188186" </w:instrText>
      </w:r>
      <w:r>
        <w:fldChar w:fldCharType="separate"/>
      </w:r>
      <w:r>
        <w:rPr>
          <w:rStyle w:val="13"/>
          <w:rFonts w:hint="eastAsia"/>
          <w:color w:val="000000" w:themeColor="text1"/>
          <w14:textFill>
            <w14:solidFill>
              <w14:schemeClr w14:val="tx1"/>
            </w14:solidFill>
          </w14:textFill>
        </w:rPr>
        <w:t>第三章</w:t>
      </w:r>
      <w:r>
        <w:rPr>
          <w:rStyle w:val="13"/>
          <w:color w:val="000000" w:themeColor="text1"/>
          <w14:textFill>
            <w14:solidFill>
              <w14:schemeClr w14:val="tx1"/>
            </w14:solidFill>
          </w14:textFill>
        </w:rPr>
        <w:t xml:space="preserve">  </w:t>
      </w:r>
      <w:r>
        <w:rPr>
          <w:rStyle w:val="13"/>
          <w:rFonts w:hint="eastAsia"/>
          <w:color w:val="000000" w:themeColor="text1"/>
          <w14:textFill>
            <w14:solidFill>
              <w14:schemeClr w14:val="tx1"/>
            </w14:solidFill>
          </w14:textFill>
        </w:rPr>
        <w:t>集团本部办公设备采购清单及技术参数</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997"/>
        </w:tabs>
        <w:ind w:left="0" w:leftChars="0"/>
        <w:rPr>
          <w:color w:val="000000" w:themeColor="text1"/>
          <w14:textFill>
            <w14:solidFill>
              <w14:schemeClr w14:val="tx1"/>
            </w14:solidFill>
          </w14:textFill>
        </w:rPr>
      </w:pPr>
      <w:r>
        <w:fldChar w:fldCharType="begin"/>
      </w:r>
      <w:r>
        <w:instrText xml:space="preserve"> HYPERLINK \l "_Toc510188187" </w:instrText>
      </w:r>
      <w:r>
        <w:fldChar w:fldCharType="separate"/>
      </w:r>
      <w:r>
        <w:rPr>
          <w:rStyle w:val="13"/>
          <w:rFonts w:hint="eastAsia"/>
          <w:color w:val="000000" w:themeColor="text1"/>
          <w14:textFill>
            <w14:solidFill>
              <w14:schemeClr w14:val="tx1"/>
            </w14:solidFill>
          </w14:textFill>
        </w:rPr>
        <w:t>第四章</w:t>
      </w:r>
      <w:r>
        <w:rPr>
          <w:rStyle w:val="13"/>
          <w:color w:val="000000" w:themeColor="text1"/>
          <w14:textFill>
            <w14:solidFill>
              <w14:schemeClr w14:val="tx1"/>
            </w14:solidFill>
          </w14:textFill>
        </w:rPr>
        <w:t xml:space="preserve">  </w:t>
      </w:r>
      <w:r>
        <w:rPr>
          <w:rStyle w:val="13"/>
          <w:rFonts w:hint="eastAsia"/>
          <w:color w:val="000000" w:themeColor="text1"/>
          <w14:textFill>
            <w14:solidFill>
              <w14:schemeClr w14:val="tx1"/>
            </w14:solidFill>
          </w14:textFill>
        </w:rPr>
        <w:t>询价回函</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
        <w:tabs>
          <w:tab w:val="right" w:leader="dot" w:pos="9997"/>
        </w:tabs>
        <w:rPr>
          <w:color w:val="000000" w:themeColor="text1"/>
          <w14:textFill>
            <w14:solidFill>
              <w14:schemeClr w14:val="tx1"/>
            </w14:solidFill>
          </w14:textFill>
        </w:rPr>
      </w:pPr>
      <w:r>
        <w:fldChar w:fldCharType="begin"/>
      </w:r>
      <w:r>
        <w:instrText xml:space="preserve"> HYPERLINK \l "_Toc510188188" </w:instrText>
      </w:r>
      <w:r>
        <w:fldChar w:fldCharType="separate"/>
      </w:r>
      <w:r>
        <w:rPr>
          <w:rStyle w:val="13"/>
          <w:rFonts w:hint="eastAsia"/>
          <w:color w:val="000000" w:themeColor="text1"/>
          <w14:textFill>
            <w14:solidFill>
              <w14:schemeClr w14:val="tx1"/>
            </w14:solidFill>
          </w14:textFill>
        </w:rPr>
        <w:t>一、法定代表人授权书</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
        <w:tabs>
          <w:tab w:val="right" w:leader="dot" w:pos="9997"/>
        </w:tabs>
        <w:rPr>
          <w:color w:val="000000" w:themeColor="text1"/>
          <w14:textFill>
            <w14:solidFill>
              <w14:schemeClr w14:val="tx1"/>
            </w14:solidFill>
          </w14:textFill>
        </w:rPr>
      </w:pPr>
      <w:r>
        <w:fldChar w:fldCharType="begin"/>
      </w:r>
      <w:r>
        <w:instrText xml:space="preserve"> HYPERLINK \l "_Toc510188189" </w:instrText>
      </w:r>
      <w:r>
        <w:fldChar w:fldCharType="separate"/>
      </w:r>
      <w:r>
        <w:rPr>
          <w:rStyle w:val="13"/>
          <w:rFonts w:hint="eastAsia"/>
          <w:color w:val="000000" w:themeColor="text1"/>
          <w14:textFill>
            <w14:solidFill>
              <w14:schemeClr w14:val="tx1"/>
            </w14:solidFill>
          </w14:textFill>
        </w:rPr>
        <w:t>二、供应商基本情况表</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
        <w:tabs>
          <w:tab w:val="right" w:leader="dot" w:pos="9997"/>
        </w:tabs>
        <w:rPr>
          <w:color w:val="000000" w:themeColor="text1"/>
          <w14:textFill>
            <w14:solidFill>
              <w14:schemeClr w14:val="tx1"/>
            </w14:solidFill>
          </w14:textFill>
        </w:rPr>
      </w:pPr>
      <w:r>
        <w:fldChar w:fldCharType="begin"/>
      </w:r>
      <w:r>
        <w:instrText xml:space="preserve"> HYPERLINK \l "_Toc510188190" </w:instrText>
      </w:r>
      <w:r>
        <w:fldChar w:fldCharType="separate"/>
      </w:r>
      <w:r>
        <w:rPr>
          <w:rStyle w:val="13"/>
          <w:rFonts w:hint="eastAsia"/>
          <w:color w:val="000000" w:themeColor="text1"/>
          <w14:textFill>
            <w14:solidFill>
              <w14:schemeClr w14:val="tx1"/>
            </w14:solidFill>
          </w14:textFill>
        </w:rPr>
        <w:t>三、承诺函</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
        <w:tabs>
          <w:tab w:val="right" w:leader="dot" w:pos="9997"/>
        </w:tabs>
        <w:rPr>
          <w:color w:val="000000" w:themeColor="text1"/>
          <w14:textFill>
            <w14:solidFill>
              <w14:schemeClr w14:val="tx1"/>
            </w14:solidFill>
          </w14:textFill>
        </w:rPr>
      </w:pPr>
      <w:r>
        <w:fldChar w:fldCharType="begin"/>
      </w:r>
      <w:r>
        <w:instrText xml:space="preserve"> HYPERLINK \l "_Toc510188191" </w:instrText>
      </w:r>
      <w:r>
        <w:fldChar w:fldCharType="separate"/>
      </w:r>
      <w:r>
        <w:rPr>
          <w:rStyle w:val="13"/>
          <w:rFonts w:hint="eastAsia"/>
          <w:color w:val="000000" w:themeColor="text1"/>
          <w14:textFill>
            <w14:solidFill>
              <w14:schemeClr w14:val="tx1"/>
            </w14:solidFill>
          </w14:textFill>
        </w:rPr>
        <w:t>四、报价函</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
        <w:tabs>
          <w:tab w:val="right" w:leader="dot" w:pos="9997"/>
        </w:tabs>
        <w:rPr>
          <w:color w:val="000000" w:themeColor="text1"/>
          <w14:textFill>
            <w14:solidFill>
              <w14:schemeClr w14:val="tx1"/>
            </w14:solidFill>
          </w14:textFill>
        </w:rPr>
      </w:pPr>
      <w:r>
        <w:fldChar w:fldCharType="begin"/>
      </w:r>
      <w:r>
        <w:instrText xml:space="preserve"> HYPERLINK \l "_Toc510188192" </w:instrText>
      </w:r>
      <w:r>
        <w:fldChar w:fldCharType="separate"/>
      </w:r>
      <w:r>
        <w:rPr>
          <w:rStyle w:val="13"/>
          <w:rFonts w:hint="eastAsia"/>
          <w:color w:val="000000" w:themeColor="text1"/>
          <w14:textFill>
            <w14:solidFill>
              <w14:schemeClr w14:val="tx1"/>
            </w14:solidFill>
          </w14:textFill>
        </w:rPr>
        <w:t>五、报价表</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997"/>
        </w:tabs>
        <w:ind w:left="0" w:leftChars="0"/>
        <w:rPr>
          <w:color w:val="000000" w:themeColor="text1"/>
          <w14:textFill>
            <w14:solidFill>
              <w14:schemeClr w14:val="tx1"/>
            </w14:solidFill>
          </w14:textFill>
        </w:rPr>
      </w:pPr>
      <w:r>
        <w:fldChar w:fldCharType="begin"/>
      </w:r>
      <w:r>
        <w:instrText xml:space="preserve"> HYPERLINK \l "_Toc510188194" </w:instrText>
      </w:r>
      <w:r>
        <w:fldChar w:fldCharType="separate"/>
      </w:r>
      <w:r>
        <w:rPr>
          <w:rStyle w:val="13"/>
          <w:rFonts w:hint="eastAsia"/>
          <w:color w:val="000000" w:themeColor="text1"/>
          <w14:textFill>
            <w14:solidFill>
              <w14:schemeClr w14:val="tx1"/>
            </w14:solidFill>
          </w14:textFill>
        </w:rPr>
        <w:t>第五章</w:t>
      </w:r>
      <w:r>
        <w:rPr>
          <w:rStyle w:val="13"/>
          <w:color w:val="000000" w:themeColor="text1"/>
          <w14:textFill>
            <w14:solidFill>
              <w14:schemeClr w14:val="tx1"/>
            </w14:solidFill>
          </w14:textFill>
        </w:rPr>
        <w:t xml:space="preserve">  </w:t>
      </w:r>
      <w:r>
        <w:rPr>
          <w:rStyle w:val="13"/>
          <w:rFonts w:hint="eastAsia"/>
          <w:color w:val="000000" w:themeColor="text1"/>
          <w14:textFill>
            <w14:solidFill>
              <w14:schemeClr w14:val="tx1"/>
            </w14:solidFill>
          </w14:textFill>
        </w:rPr>
        <w:t>采购合同（草案）</w:t>
      </w:r>
      <w:r>
        <w:rPr>
          <w:rStyle w:val="13"/>
          <w:rFonts w:hint="eastAsia"/>
          <w:color w:val="000000" w:themeColor="text1"/>
          <w:u w:val="dotted"/>
          <w14:textFill>
            <w14:solidFill>
              <w14:schemeClr w14:val="tx1"/>
            </w14:solidFill>
          </w14:textFill>
        </w:rPr>
        <w:t xml:space="preserve">                        </w:t>
      </w:r>
      <w:r>
        <w:rPr>
          <w:rStyle w:val="13"/>
          <w:rFonts w:hint="eastAsia" w:ascii="宋体"/>
          <w:color w:val="000000" w:themeColor="text1"/>
          <w:u w:val="dotted"/>
          <w14:textFill>
            <w14:solidFill>
              <w14:schemeClr w14:val="tx1"/>
            </w14:solidFill>
          </w14:textFill>
        </w:rPr>
        <w:t xml:space="preserve">              </w:t>
      </w:r>
      <w:r>
        <w:rPr>
          <w:rStyle w:val="13"/>
          <w:rFonts w:hint="eastAsia"/>
          <w:color w:val="000000" w:themeColor="text1"/>
          <w:u w:val="dotted"/>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ind w:firstLine="720" w:firstLineChars="200"/>
        <w:rPr>
          <w:rFonts w:ascii="宋体" w:hAnsi="Arial"/>
          <w:b/>
          <w:color w:val="000000" w:themeColor="text1"/>
          <w:sz w:val="36"/>
          <w:szCs w:val="32"/>
          <w14:textFill>
            <w14:solidFill>
              <w14:schemeClr w14:val="tx1"/>
            </w14:solidFill>
          </w14:textFill>
        </w:rPr>
      </w:pPr>
      <w:r>
        <w:rPr>
          <w:rFonts w:ascii="宋体" w:hAnsi="Arial"/>
          <w:b/>
          <w:color w:val="000000" w:themeColor="text1"/>
          <w:sz w:val="36"/>
          <w:szCs w:val="32"/>
          <w14:textFill>
            <w14:solidFill>
              <w14:schemeClr w14:val="tx1"/>
            </w14:solidFill>
          </w14:textFill>
        </w:rPr>
        <w:fldChar w:fldCharType="end"/>
      </w:r>
    </w:p>
    <w:p>
      <w:pPr>
        <w:spacing w:line="360" w:lineRule="auto"/>
        <w:rPr>
          <w:rFonts w:ascii="宋体"/>
          <w:color w:val="000000" w:themeColor="text1"/>
          <w:sz w:val="24"/>
          <w14:textFill>
            <w14:solidFill>
              <w14:schemeClr w14:val="tx1"/>
            </w14:solidFill>
          </w14:textFill>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pStyle w:val="2"/>
        <w:keepNext w:val="0"/>
        <w:keepLines w:val="0"/>
        <w:spacing w:line="360" w:lineRule="exact"/>
        <w:jc w:val="center"/>
        <w:rPr>
          <w:rFonts w:ascii="宋体" w:eastAsia="宋体"/>
          <w:bCs w:val="0"/>
          <w:color w:val="000000" w:themeColor="text1"/>
          <w:sz w:val="36"/>
          <w14:textFill>
            <w14:solidFill>
              <w14:schemeClr w14:val="tx1"/>
            </w14:solidFill>
          </w14:textFill>
        </w:rPr>
      </w:pPr>
      <w:bookmarkStart w:id="0" w:name="_Toc510188183"/>
      <w:r>
        <w:rPr>
          <w:rFonts w:hint="eastAsia" w:ascii="宋体" w:eastAsia="宋体"/>
          <w:bCs w:val="0"/>
          <w:color w:val="000000" w:themeColor="text1"/>
          <w:sz w:val="36"/>
          <w14:textFill>
            <w14:solidFill>
              <w14:schemeClr w14:val="tx1"/>
            </w14:solidFill>
          </w14:textFill>
        </w:rPr>
        <w:t>第一章</w:t>
      </w:r>
      <w:r>
        <w:rPr>
          <w:rFonts w:ascii="宋体" w:eastAsia="宋体"/>
          <w:bCs w:val="0"/>
          <w:color w:val="000000" w:themeColor="text1"/>
          <w:sz w:val="36"/>
          <w14:textFill>
            <w14:solidFill>
              <w14:schemeClr w14:val="tx1"/>
            </w14:solidFill>
          </w14:textFill>
        </w:rPr>
        <w:t xml:space="preserve">  </w:t>
      </w:r>
      <w:r>
        <w:rPr>
          <w:rFonts w:hint="eastAsia" w:ascii="宋体" w:eastAsia="宋体"/>
          <w:bCs w:val="0"/>
          <w:color w:val="000000" w:themeColor="text1"/>
          <w:sz w:val="36"/>
          <w14:textFill>
            <w14:solidFill>
              <w14:schemeClr w14:val="tx1"/>
            </w14:solidFill>
          </w14:textFill>
        </w:rPr>
        <w:t>询价</w:t>
      </w:r>
      <w:bookmarkEnd w:id="0"/>
      <w:r>
        <w:rPr>
          <w:rFonts w:hint="eastAsia" w:ascii="宋体" w:eastAsia="宋体"/>
          <w:bCs w:val="0"/>
          <w:color w:val="000000" w:themeColor="text1"/>
          <w:sz w:val="36"/>
          <w14:textFill>
            <w14:solidFill>
              <w14:schemeClr w14:val="tx1"/>
            </w14:solidFill>
          </w14:textFill>
        </w:rPr>
        <w:t>公告</w:t>
      </w:r>
    </w:p>
    <w:p>
      <w:pPr>
        <w:spacing w:line="440" w:lineRule="exact"/>
        <w:ind w:firstLine="720" w:firstLineChars="3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根据公司生产经营需要，我集团公司拟对</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Times New Roman"/>
          <w:bCs/>
          <w:color w:val="000000" w:themeColor="text1"/>
          <w:sz w:val="24"/>
          <w:u w:val="single"/>
          <w14:textFill>
            <w14:solidFill>
              <w14:schemeClr w14:val="tx1"/>
            </w14:solidFill>
          </w14:textFill>
        </w:rPr>
        <w:t>夜知味美食广场保安岗亭采购</w:t>
      </w:r>
      <w:r>
        <w:rPr>
          <w:rFonts w:hint="eastAsia" w:ascii="宋体" w:hAnsi="宋体"/>
          <w:bCs/>
          <w:color w:val="000000" w:themeColor="text1"/>
          <w:sz w:val="24"/>
          <w:u w:val="single"/>
          <w14:textFill>
            <w14:solidFill>
              <w14:schemeClr w14:val="tx1"/>
            </w14:solidFill>
          </w14:textFill>
        </w:rPr>
        <w:t xml:space="preserve"> </w:t>
      </w:r>
      <w:r>
        <w:rPr>
          <w:rFonts w:ascii="宋体" w:hAnsi="宋体"/>
          <w:bCs/>
          <w:color w:val="000000" w:themeColor="text1"/>
          <w:sz w:val="24"/>
          <w:u w:val="single"/>
          <w14:textFill>
            <w14:solidFill>
              <w14:schemeClr w14:val="tx1"/>
            </w14:solidFill>
          </w14:textFill>
        </w:rPr>
        <w:t xml:space="preserve">  </w:t>
      </w:r>
      <w:r>
        <w:rPr>
          <w:rFonts w:hint="eastAsia" w:ascii="宋体" w:hAnsi="宋体"/>
          <w:color w:val="000000" w:themeColor="text1"/>
          <w:sz w:val="24"/>
          <w:szCs w:val="32"/>
          <w14:textFill>
            <w14:solidFill>
              <w14:schemeClr w14:val="tx1"/>
            </w14:solidFill>
          </w14:textFill>
        </w:rPr>
        <w:t>项目采用</w:t>
      </w:r>
      <w:r>
        <w:rPr>
          <w:rFonts w:ascii="宋体" w:hAnsi="宋体"/>
          <w:color w:val="000000" w:themeColor="text1"/>
          <w:sz w:val="24"/>
          <w:szCs w:val="32"/>
          <w:u w:val="single"/>
          <w14:textFill>
            <w14:solidFill>
              <w14:schemeClr w14:val="tx1"/>
            </w14:solidFill>
          </w14:textFill>
        </w:rPr>
        <w:t xml:space="preserve">询价  </w:t>
      </w:r>
      <w:r>
        <w:rPr>
          <w:rFonts w:hint="eastAsia" w:ascii="宋体" w:hAnsi="宋体"/>
          <w:color w:val="000000" w:themeColor="text1"/>
          <w:sz w:val="24"/>
          <w:szCs w:val="32"/>
          <w14:textFill>
            <w14:solidFill>
              <w14:schemeClr w14:val="tx1"/>
            </w14:solidFill>
          </w14:textFill>
        </w:rPr>
        <w:t>方式</w:t>
      </w:r>
      <w:r>
        <w:rPr>
          <w:rFonts w:hint="eastAsia" w:ascii="宋体" w:hAnsi="宋体"/>
          <w:color w:val="000000" w:themeColor="text1"/>
          <w:sz w:val="24"/>
          <w14:textFill>
            <w14:solidFill>
              <w14:schemeClr w14:val="tx1"/>
            </w14:solidFill>
          </w14:textFill>
        </w:rPr>
        <w:t>进行采购，特</w:t>
      </w:r>
      <w:r>
        <w:rPr>
          <w:rFonts w:hint="eastAsia" w:ascii="宋体" w:hAnsi="宋体"/>
          <w:color w:val="000000" w:themeColor="text1"/>
          <w:sz w:val="24"/>
          <w:szCs w:val="28"/>
          <w14:textFill>
            <w14:solidFill>
              <w14:schemeClr w14:val="tx1"/>
            </w14:solidFill>
          </w14:textFill>
        </w:rPr>
        <w:t>邀请符合本次采购要求的供应商参加</w:t>
      </w:r>
      <w:r>
        <w:rPr>
          <w:rFonts w:hint="eastAsia" w:ascii="宋体" w:hAnsi="宋体"/>
          <w:color w:val="000000" w:themeColor="text1"/>
          <w:sz w:val="24"/>
          <w14:textFill>
            <w14:solidFill>
              <w14:schemeClr w14:val="tx1"/>
            </w14:solidFill>
          </w14:textFill>
        </w:rPr>
        <w:t>报价</w:t>
      </w:r>
      <w:r>
        <w:rPr>
          <w:rFonts w:hint="eastAsia" w:ascii="宋体" w:hAnsi="宋体"/>
          <w:color w:val="000000" w:themeColor="text1"/>
          <w:sz w:val="24"/>
          <w:szCs w:val="28"/>
          <w14:textFill>
            <w14:solidFill>
              <w14:schemeClr w14:val="tx1"/>
            </w14:solidFill>
          </w14:textFill>
        </w:rPr>
        <w:t>。</w:t>
      </w:r>
    </w:p>
    <w:p>
      <w:pPr>
        <w:spacing w:line="4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一、采购项目基本情况</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1.项目编号：</w:t>
      </w:r>
      <w:r>
        <w:rPr>
          <w:rFonts w:ascii="宋体"/>
          <w:b/>
          <w:color w:val="000000" w:themeColor="text1"/>
          <w:sz w:val="30"/>
          <w:szCs w:val="30"/>
          <w14:textFill>
            <w14:solidFill>
              <w14:schemeClr w14:val="tx1"/>
            </w14:solidFill>
          </w14:textFill>
        </w:rPr>
        <w:t xml:space="preserve">LZXYCG [2018] </w:t>
      </w:r>
      <w:r>
        <w:rPr>
          <w:rFonts w:hint="eastAsia" w:ascii="宋体"/>
          <w:b/>
          <w:color w:val="000000" w:themeColor="text1"/>
          <w:sz w:val="30"/>
          <w:szCs w:val="30"/>
          <w14:textFill>
            <w14:solidFill>
              <w14:schemeClr w14:val="tx1"/>
            </w14:solidFill>
          </w14:textFill>
        </w:rPr>
        <w:t>***号</w:t>
      </w:r>
      <w:r>
        <w:rPr>
          <w:rFonts w:hint="eastAsia" w:ascii="宋体" w:hAnsi="宋体"/>
          <w:color w:val="000000" w:themeColor="text1"/>
          <w:sz w:val="24"/>
          <w14:textFill>
            <w14:solidFill>
              <w14:schemeClr w14:val="tx1"/>
            </w14:solidFill>
          </w14:textFill>
        </w:rPr>
        <w:t>。</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2.采购项目名称：</w:t>
      </w:r>
      <w:r>
        <w:rPr>
          <w:rFonts w:hint="eastAsia" w:ascii="宋体" w:hAnsi="宋体" w:cs="Times New Roman"/>
          <w:color w:val="000000" w:themeColor="text1"/>
          <w:sz w:val="24"/>
          <w14:textFill>
            <w14:solidFill>
              <w14:schemeClr w14:val="tx1"/>
            </w14:solidFill>
          </w14:textFill>
        </w:rPr>
        <w:t>夜知味美食广场保安岗亭采购</w:t>
      </w:r>
      <w:r>
        <w:rPr>
          <w:rFonts w:hint="eastAsia" w:ascii="宋体" w:hAnsi="宋体" w:cs="Times New Roman"/>
          <w:color w:val="000000" w:themeColor="text1"/>
          <w:sz w:val="24"/>
          <w:lang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3.采购人：泸州兴阳投资集团有限公司。</w:t>
      </w:r>
    </w:p>
    <w:p>
      <w:pPr>
        <w:spacing w:line="4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二、资金情况</w:t>
      </w:r>
    </w:p>
    <w:p>
      <w:pPr>
        <w:spacing w:line="440" w:lineRule="exact"/>
        <w:ind w:right="31" w:rightChars="15" w:firstLine="480" w:firstLineChars="20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资金来源及最高限价金额：企业自筹资金，</w:t>
      </w:r>
      <w:r>
        <w:rPr>
          <w:rFonts w:hint="eastAsia" w:ascii="宋体" w:hAnsi="宋体"/>
          <w:b/>
          <w:color w:val="000000" w:themeColor="text1"/>
          <w:sz w:val="24"/>
          <w14:textFill>
            <w14:solidFill>
              <w14:schemeClr w14:val="tx1"/>
            </w14:solidFill>
          </w14:textFill>
        </w:rPr>
        <w:t>岗亭采购</w:t>
      </w:r>
      <w:r>
        <w:rPr>
          <w:rFonts w:hint="eastAsia" w:ascii="宋体" w:hAnsi="宋体" w:cs="Times New Roman"/>
          <w:b/>
          <w:bCs/>
          <w:color w:val="000000" w:themeColor="text1"/>
          <w:sz w:val="24"/>
          <w14:textFill>
            <w14:solidFill>
              <w14:schemeClr w14:val="tx1"/>
            </w14:solidFill>
          </w14:textFill>
        </w:rPr>
        <w:t>报价上限为8万元</w:t>
      </w:r>
      <w:r>
        <w:rPr>
          <w:rFonts w:ascii="宋体" w:hAnsi="宋体" w:cs="Times New Roman"/>
          <w:b/>
          <w:bCs/>
          <w:color w:val="000000" w:themeColor="text1"/>
          <w:sz w:val="24"/>
          <w14:textFill>
            <w14:solidFill>
              <w14:schemeClr w14:val="tx1"/>
            </w14:solidFill>
          </w14:textFill>
        </w:rPr>
        <w:t>（含税）</w:t>
      </w:r>
      <w:r>
        <w:rPr>
          <w:rFonts w:hint="eastAsia" w:ascii="宋体" w:hAnsi="宋体"/>
          <w:color w:val="000000" w:themeColor="text1"/>
          <w:sz w:val="24"/>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采购项目简介：</w:t>
      </w:r>
    </w:p>
    <w:p>
      <w:pPr>
        <w:spacing w:after="120" w:line="440" w:lineRule="exact"/>
        <w:ind w:firstLine="464" w:firstLineChars="200"/>
        <w:rPr>
          <w:rFonts w:ascii="宋体" w:hAnsi="宋体"/>
          <w:color w:val="000000" w:themeColor="text1"/>
          <w:sz w:val="24"/>
          <w:szCs w:val="28"/>
          <w14:textFill>
            <w14:solidFill>
              <w14:schemeClr w14:val="tx1"/>
            </w14:solidFill>
          </w14:textFill>
        </w:rPr>
      </w:pPr>
      <w:r>
        <w:rPr>
          <w:rFonts w:hint="eastAsia" w:ascii="宋体" w:hAnsi="宋体" w:cs="Times New Roman"/>
          <w:color w:val="000000" w:themeColor="text1"/>
          <w:spacing w:val="-4"/>
          <w:sz w:val="24"/>
          <w14:textFill>
            <w14:solidFill>
              <w14:schemeClr w14:val="tx1"/>
            </w14:solidFill>
          </w14:textFill>
        </w:rPr>
        <w:t>夜知味美食广场位于华阳中路83号，占地面积40.5亩，广场共有商铺15家，已有入驻11家商铺，装修中商铺1家，地下车库3个，需在广场内安装3个地下车库道闸岗亭，广场大门保安岗亭1个，管理办公室保洁卫生岗亭1个，共5个岗亭。</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四、供应商邀请方式</w:t>
      </w:r>
    </w:p>
    <w:p>
      <w:pPr>
        <w:spacing w:after="120"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公告方式：本次询价邀请在</w:t>
      </w:r>
      <w:r>
        <w:rPr>
          <w:rFonts w:hint="eastAsia" w:ascii="宋体" w:hAnsi="宋体"/>
          <w:b/>
          <w:color w:val="000000" w:themeColor="text1"/>
          <w:sz w:val="24"/>
          <w14:textFill>
            <w14:solidFill>
              <w14:schemeClr w14:val="tx1"/>
            </w14:solidFill>
          </w14:textFill>
        </w:rPr>
        <w:t>泸州兴阳投资集团有限公司网站</w:t>
      </w:r>
      <w:r>
        <w:rPr>
          <w:rFonts w:hint="eastAsia" w:ascii="宋体" w:hAnsi="宋体"/>
          <w:bCs/>
          <w:color w:val="000000" w:themeColor="text1"/>
          <w:sz w:val="24"/>
          <w14:textFill>
            <w14:solidFill>
              <w14:schemeClr w14:val="tx1"/>
            </w14:solidFill>
          </w14:textFill>
        </w:rPr>
        <w:t>上以公告形式发布。</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五、供应商参加本次政府采购活动应具备下列条件：</w:t>
      </w:r>
    </w:p>
    <w:p>
      <w:pPr>
        <w:pStyle w:val="17"/>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1.具有独立承担民事责任能力的法人或其他组织；</w:t>
      </w:r>
    </w:p>
    <w:p>
      <w:pPr>
        <w:tabs>
          <w:tab w:val="left" w:pos="7665"/>
        </w:tabs>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.具有履行合同所必须的设备和专业技术能力；</w:t>
      </w:r>
    </w:p>
    <w:p>
      <w:pPr>
        <w:pStyle w:val="17"/>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.法律、行政法规规定的其他条件；</w:t>
      </w:r>
    </w:p>
    <w:p>
      <w:pPr>
        <w:spacing w:after="120" w:line="440" w:lineRule="exact"/>
        <w:ind w:firstLine="480" w:firstLineChars="20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w:t>
      </w:r>
      <w:r>
        <w:rPr>
          <w:rFonts w:ascii="宋体" w:hAnsi="宋体"/>
          <w:bCs/>
          <w:color w:val="000000" w:themeColor="text1"/>
          <w:sz w:val="24"/>
          <w14:textFill>
            <w14:solidFill>
              <w14:schemeClr w14:val="tx1"/>
            </w14:solidFill>
          </w14:textFill>
        </w:rPr>
        <w:t>.采购人根据采购项目提出的特殊条件</w:t>
      </w:r>
      <w:r>
        <w:rPr>
          <w:rFonts w:hint="eastAsia" w:ascii="宋体" w:hAnsi="宋体"/>
          <w:bCs/>
          <w:color w:val="000000" w:themeColor="text1"/>
          <w:sz w:val="24"/>
          <w14:textFill>
            <w14:solidFill>
              <w14:schemeClr w14:val="tx1"/>
            </w14:solidFill>
          </w14:textFill>
        </w:rPr>
        <w:t>。</w:t>
      </w:r>
    </w:p>
    <w:p>
      <w:pPr>
        <w:spacing w:after="120" w:line="440" w:lineRule="exact"/>
        <w:ind w:firstLine="480" w:firstLineChars="200"/>
        <w:rPr>
          <w:rFonts w:hint="eastAsia" w:ascii="宋体" w:hAnsi="宋体" w:eastAsiaTheme="minorEastAsia"/>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无。</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六、严禁参加本次采购活动的供应商</w:t>
      </w:r>
    </w:p>
    <w:p>
      <w:pPr>
        <w:spacing w:after="120"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满足有关规定。</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七、询价通知书获取方式、时间、地点：</w:t>
      </w:r>
    </w:p>
    <w:p>
      <w:pPr>
        <w:spacing w:line="440" w:lineRule="exact"/>
        <w:ind w:firstLine="480" w:firstLineChars="200"/>
        <w:rPr>
          <w:rFonts w:hint="eastAsia" w:ascii="宋体" w:hAnsi="宋体" w:eastAsiaTheme="minorEastAsia"/>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1.询价公告在</w:t>
      </w:r>
      <w:r>
        <w:rPr>
          <w:rFonts w:hint="eastAsia" w:ascii="宋体" w:hAnsi="宋体"/>
          <w:b/>
          <w:bCs/>
          <w:color w:val="000000" w:themeColor="text1"/>
          <w:sz w:val="24"/>
          <w:szCs w:val="28"/>
          <w:u w:val="single"/>
          <w14:textFill>
            <w14:solidFill>
              <w14:schemeClr w14:val="tx1"/>
            </w14:solidFill>
          </w14:textFill>
        </w:rPr>
        <w:t>泸州兴阳投资集团有限公司网站</w:t>
      </w:r>
      <w:r>
        <w:rPr>
          <w:rFonts w:hint="eastAsia" w:ascii="宋体" w:hAnsi="宋体"/>
          <w:color w:val="000000" w:themeColor="text1"/>
          <w:sz w:val="24"/>
          <w:szCs w:val="28"/>
          <w:u w:val="single"/>
          <w14:textFill>
            <w14:solidFill>
              <w14:schemeClr w14:val="tx1"/>
            </w14:solidFill>
          </w14:textFill>
        </w:rPr>
        <w:t>上公布</w:t>
      </w:r>
      <w:r>
        <w:rPr>
          <w:rFonts w:hint="eastAsia" w:ascii="宋体" w:hAnsi="宋体"/>
          <w:color w:val="000000" w:themeColor="text1"/>
          <w:sz w:val="24"/>
          <w:szCs w:val="28"/>
          <w:u w:val="single"/>
          <w:lang w:eastAsia="zh-CN"/>
          <w14:textFill>
            <w14:solidFill>
              <w14:schemeClr w14:val="tx1"/>
            </w14:solidFill>
          </w14:textFill>
        </w:rPr>
        <w:t>，请潜在供应商自行在网站下载，</w:t>
      </w:r>
      <w:r>
        <w:rPr>
          <w:rFonts w:hint="eastAsia" w:ascii="宋体" w:hAnsi="宋体"/>
          <w:color w:val="000000" w:themeColor="text1"/>
          <w:sz w:val="24"/>
          <w:szCs w:val="28"/>
          <w:u w:val="single"/>
          <w14:textFill>
            <w14:solidFill>
              <w14:schemeClr w14:val="tx1"/>
            </w14:solidFill>
          </w14:textFill>
        </w:rPr>
        <w:t>不需现场领取资料</w:t>
      </w:r>
      <w:r>
        <w:rPr>
          <w:rFonts w:hint="eastAsia" w:ascii="宋体" w:hAnsi="宋体"/>
          <w:color w:val="000000" w:themeColor="text1"/>
          <w:sz w:val="24"/>
          <w:szCs w:val="28"/>
          <w:u w:val="single"/>
          <w:lang w:eastAsia="zh-CN"/>
          <w14:textFill>
            <w14:solidFill>
              <w14:schemeClr w14:val="tx1"/>
            </w14:solidFill>
          </w14:textFill>
        </w:rPr>
        <w:t>。</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八、递交响应文件</w:t>
      </w:r>
      <w:r>
        <w:rPr>
          <w:rFonts w:hint="eastAsia" w:ascii="宋体" w:hAnsi="宋体"/>
          <w:b/>
          <w:color w:val="000000" w:themeColor="text1"/>
          <w:sz w:val="24"/>
          <w14:textFill>
            <w14:solidFill>
              <w14:schemeClr w14:val="tx1"/>
            </w14:solidFill>
          </w14:textFill>
        </w:rPr>
        <w:t>截止时间：</w:t>
      </w:r>
      <w:commentRangeStart w:id="0"/>
      <w:r>
        <w:rPr>
          <w:rFonts w:ascii="宋体" w:hAnsi="宋体"/>
          <w:b/>
          <w:color w:val="FF0000"/>
          <w:sz w:val="24"/>
          <w:u w:val="single"/>
        </w:rPr>
        <w:t>2018年</w:t>
      </w:r>
      <w:r>
        <w:rPr>
          <w:rFonts w:hint="eastAsia" w:ascii="宋体" w:hAnsi="宋体"/>
          <w:b/>
          <w:color w:val="FF0000"/>
          <w:sz w:val="24"/>
          <w:u w:val="single"/>
        </w:rPr>
        <w:t>5</w:t>
      </w:r>
      <w:r>
        <w:rPr>
          <w:rFonts w:ascii="宋体" w:hAnsi="宋体"/>
          <w:b/>
          <w:color w:val="FF0000"/>
          <w:sz w:val="24"/>
          <w:u w:val="single"/>
        </w:rPr>
        <w:t>月</w:t>
      </w:r>
      <w:r>
        <w:rPr>
          <w:rFonts w:hint="eastAsia" w:ascii="宋体" w:hAnsi="宋体"/>
          <w:b/>
          <w:color w:val="FF0000"/>
          <w:sz w:val="24"/>
          <w:u w:val="single"/>
        </w:rPr>
        <w:t>1</w:t>
      </w:r>
      <w:r>
        <w:rPr>
          <w:rFonts w:hint="eastAsia" w:ascii="宋体" w:hAnsi="宋体"/>
          <w:b/>
          <w:color w:val="FF0000"/>
          <w:sz w:val="24"/>
          <w:u w:val="single"/>
          <w:lang w:val="en-US" w:eastAsia="zh-CN"/>
        </w:rPr>
        <w:t>6</w:t>
      </w:r>
      <w:r>
        <w:rPr>
          <w:rFonts w:ascii="宋体" w:hAnsi="宋体"/>
          <w:b/>
          <w:color w:val="FF0000"/>
          <w:sz w:val="24"/>
          <w:u w:val="single"/>
        </w:rPr>
        <w:t>日9:30</w:t>
      </w:r>
      <w:r>
        <w:rPr>
          <w:rFonts w:hint="eastAsia" w:ascii="宋体" w:hAnsi="宋体"/>
          <w:b/>
          <w:color w:val="FF0000"/>
          <w:sz w:val="24"/>
          <w:u w:val="single"/>
        </w:rPr>
        <w:t>时</w:t>
      </w:r>
      <w:commentRangeEnd w:id="0"/>
      <w:r>
        <w:commentReference w:id="0"/>
      </w:r>
      <w:r>
        <w:rPr>
          <w:rFonts w:ascii="宋体" w:hAnsi="宋体"/>
          <w:color w:val="000000" w:themeColor="text1"/>
          <w:sz w:val="24"/>
          <w:szCs w:val="28"/>
          <w14:textFill>
            <w14:solidFill>
              <w14:schemeClr w14:val="tx1"/>
            </w14:solidFill>
          </w14:textFill>
        </w:rPr>
        <w:t>（北京时间）</w:t>
      </w:r>
      <w:r>
        <w:rPr>
          <w:rFonts w:hint="eastAsia" w:ascii="宋体" w:hAnsi="宋体"/>
          <w:color w:val="000000" w:themeColor="text1"/>
          <w:sz w:val="24"/>
          <w:szCs w:val="28"/>
          <w14:textFill>
            <w14:solidFill>
              <w14:schemeClr w14:val="tx1"/>
            </w14:solidFill>
          </w14:textFill>
        </w:rPr>
        <w:t>。</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14:textFill>
            <w14:solidFill>
              <w14:schemeClr w14:val="tx1"/>
            </w14:solidFill>
          </w14:textFill>
        </w:rPr>
        <w:t>九、</w:t>
      </w:r>
      <w:commentRangeStart w:id="1"/>
      <w:r>
        <w:rPr>
          <w:rFonts w:hint="eastAsia" w:ascii="宋体" w:hAnsi="宋体"/>
          <w:b/>
          <w:color w:val="000000" w:themeColor="text1"/>
          <w:sz w:val="24"/>
          <w14:textFill>
            <w14:solidFill>
              <w14:schemeClr w14:val="tx1"/>
            </w14:solidFill>
          </w14:textFill>
        </w:rPr>
        <w:t>递交响应文件地点</w:t>
      </w:r>
      <w:commentRangeEnd w:id="1"/>
      <w:r>
        <w:commentReference w:id="1"/>
      </w:r>
      <w:r>
        <w:rPr>
          <w:rFonts w:hint="eastAsia" w:ascii="宋体" w:hAnsi="宋体"/>
          <w:b/>
          <w:color w:val="000000" w:themeColor="text1"/>
          <w:sz w:val="24"/>
          <w14:textFill>
            <w14:solidFill>
              <w14:schemeClr w14:val="tx1"/>
            </w14:solidFill>
          </w14:textFill>
        </w:rPr>
        <w:t>：</w:t>
      </w:r>
      <w:r>
        <w:rPr>
          <w:rFonts w:ascii="宋体" w:hAnsi="宋体"/>
          <w:b/>
          <w:bCs/>
          <w:color w:val="000000" w:themeColor="text1"/>
          <w:sz w:val="24"/>
          <w:szCs w:val="28"/>
          <w:u w:val="single"/>
          <w14:textFill>
            <w14:solidFill>
              <w14:schemeClr w14:val="tx1"/>
            </w14:solidFill>
          </w14:textFill>
        </w:rPr>
        <w:t xml:space="preserve"> 泸州张</w:t>
      </w:r>
      <w:bookmarkStart w:id="11" w:name="_GoBack"/>
      <w:bookmarkEnd w:id="11"/>
      <w:r>
        <w:rPr>
          <w:rFonts w:ascii="宋体" w:hAnsi="宋体"/>
          <w:b/>
          <w:bCs/>
          <w:color w:val="000000" w:themeColor="text1"/>
          <w:sz w:val="24"/>
          <w:szCs w:val="28"/>
          <w:u w:val="single"/>
          <w14:textFill>
            <w14:solidFill>
              <w14:schemeClr w14:val="tx1"/>
            </w14:solidFill>
          </w14:textFill>
        </w:rPr>
        <w:t xml:space="preserve">坝景区西门综合楼2F </w:t>
      </w:r>
      <w:r>
        <w:rPr>
          <w:rFonts w:hint="eastAsia" w:ascii="宋体" w:hAnsi="宋体"/>
          <w:b/>
          <w:bCs/>
          <w:color w:val="000000" w:themeColor="text1"/>
          <w:sz w:val="24"/>
          <w:szCs w:val="28"/>
          <w:u w:val="single"/>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响应文件必须在递交响应文件截止时间前送达询价地点。逾期送达、未密封或标注错误的响应文件，采购人恕不接待。本次采购不接收邮寄的响应文件。</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十、</w:t>
      </w:r>
      <w:r>
        <w:rPr>
          <w:rFonts w:hint="eastAsia" w:ascii="宋体" w:hAnsi="宋体"/>
          <w:color w:val="000000" w:themeColor="text1"/>
          <w:sz w:val="24"/>
          <w14:textFill>
            <w14:solidFill>
              <w14:schemeClr w14:val="tx1"/>
            </w14:solidFill>
          </w14:textFill>
        </w:rPr>
        <w:t>本询价公告在</w:t>
      </w:r>
      <w:r>
        <w:rPr>
          <w:rFonts w:hint="eastAsia" w:ascii="宋体" w:hAnsi="宋体"/>
          <w:b/>
          <w:color w:val="000000" w:themeColor="text1"/>
          <w:sz w:val="24"/>
          <w:szCs w:val="28"/>
          <w:u w:val="single"/>
          <w14:textFill>
            <w14:solidFill>
              <w14:schemeClr w14:val="tx1"/>
            </w14:solidFill>
          </w14:textFill>
        </w:rPr>
        <w:t>泸州兴阳投资集团有限公司</w:t>
      </w:r>
      <w:r>
        <w:rPr>
          <w:rFonts w:hint="eastAsia" w:ascii="宋体" w:hAnsi="宋体"/>
          <w:color w:val="000000" w:themeColor="text1"/>
          <w:sz w:val="24"/>
          <w14:textFill>
            <w14:solidFill>
              <w14:schemeClr w14:val="tx1"/>
            </w14:solidFill>
          </w14:textFill>
        </w:rPr>
        <w:t>网站上发布。</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十一、</w:t>
      </w:r>
      <w:commentRangeStart w:id="2"/>
      <w:r>
        <w:rPr>
          <w:rFonts w:hint="eastAsia" w:ascii="宋体" w:hAnsi="宋体"/>
          <w:b/>
          <w:color w:val="000000" w:themeColor="text1"/>
          <w:sz w:val="24"/>
          <w:szCs w:val="28"/>
          <w14:textFill>
            <w14:solidFill>
              <w14:schemeClr w14:val="tx1"/>
            </w14:solidFill>
          </w14:textFill>
        </w:rPr>
        <w:t>询价</w:t>
      </w:r>
      <w:r>
        <w:rPr>
          <w:rFonts w:ascii="宋体" w:hAnsi="宋体"/>
          <w:b/>
          <w:color w:val="000000" w:themeColor="text1"/>
          <w:sz w:val="24"/>
          <w:szCs w:val="28"/>
          <w14:textFill>
            <w14:solidFill>
              <w14:schemeClr w14:val="tx1"/>
            </w14:solidFill>
          </w14:textFill>
        </w:rPr>
        <w:t>地点：</w:t>
      </w:r>
      <w:r>
        <w:rPr>
          <w:rFonts w:ascii="宋体" w:hAnsi="宋体"/>
          <w:b/>
          <w:bCs/>
          <w:color w:val="000000" w:themeColor="text1"/>
          <w:sz w:val="24"/>
          <w:szCs w:val="28"/>
          <w:u w:val="single"/>
          <w14:textFill>
            <w14:solidFill>
              <w14:schemeClr w14:val="tx1"/>
            </w14:solidFill>
          </w14:textFill>
        </w:rPr>
        <w:t xml:space="preserve"> 泸州张坝景区西门综合楼2F </w:t>
      </w:r>
      <w:r>
        <w:rPr>
          <w:rFonts w:hint="eastAsia" w:ascii="宋体" w:hAnsi="宋体"/>
          <w:color w:val="000000" w:themeColor="text1"/>
          <w:sz w:val="24"/>
          <w:szCs w:val="28"/>
          <w14:textFill>
            <w14:solidFill>
              <w14:schemeClr w14:val="tx1"/>
            </w14:solidFill>
          </w14:textFill>
        </w:rPr>
        <w:t>。</w:t>
      </w:r>
      <w:commentRangeEnd w:id="2"/>
      <w:r>
        <w:commentReference w:id="2"/>
      </w:r>
    </w:p>
    <w:p>
      <w:pPr>
        <w:spacing w:after="120" w:line="440" w:lineRule="exact"/>
        <w:ind w:firstLine="480"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十二、联系方式</w:t>
      </w:r>
    </w:p>
    <w:p>
      <w:pPr>
        <w:spacing w:after="120" w:line="440" w:lineRule="exact"/>
        <w:ind w:firstLine="480"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采购人：</w:t>
      </w:r>
      <w:r>
        <w:rPr>
          <w:rFonts w:hint="eastAsia" w:ascii="宋体" w:hAnsi="宋体"/>
          <w:color w:val="000000" w:themeColor="text1"/>
          <w:sz w:val="24"/>
          <w:szCs w:val="28"/>
          <w14:textFill>
            <w14:solidFill>
              <w14:schemeClr w14:val="tx1"/>
            </w14:solidFill>
          </w14:textFill>
        </w:rPr>
        <w:t>泸州市江阳区醉美城市公园管理有限公司</w:t>
      </w:r>
    </w:p>
    <w:p>
      <w:pPr>
        <w:pStyle w:val="17"/>
        <w:spacing w:line="440" w:lineRule="exact"/>
        <w:ind w:firstLine="1200" w:firstLineChars="5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通讯地址：</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szCs w:val="28"/>
          <w:u w:val="single"/>
          <w14:textFill>
            <w14:solidFill>
              <w14:schemeClr w14:val="tx1"/>
            </w14:solidFill>
          </w14:textFill>
        </w:rPr>
        <w:t xml:space="preserve">夜知味美食广场管理办公室 </w:t>
      </w:r>
    </w:p>
    <w:p>
      <w:pPr>
        <w:pStyle w:val="17"/>
        <w:spacing w:line="440" w:lineRule="exact"/>
        <w:ind w:firstLine="1200" w:firstLineChars="500"/>
        <w:rPr>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邮</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编：</w:t>
      </w:r>
      <w:r>
        <w:rPr>
          <w:rFonts w:ascii="宋体" w:hAnsi="宋体"/>
          <w:bCs/>
          <w:color w:val="000000" w:themeColor="text1"/>
          <w:sz w:val="24"/>
          <w14:textFill>
            <w14:solidFill>
              <w14:schemeClr w14:val="tx1"/>
            </w14:solidFill>
          </w14:textFill>
        </w:rPr>
        <w:t>646000</w:t>
      </w:r>
      <w:r>
        <w:rPr>
          <w:color w:val="000000" w:themeColor="text1"/>
          <w:sz w:val="24"/>
          <w14:textFill>
            <w14:solidFill>
              <w14:schemeClr w14:val="tx1"/>
            </w14:solidFill>
          </w14:textFill>
        </w:rPr>
        <w:t xml:space="preserve"> </w:t>
      </w:r>
    </w:p>
    <w:p>
      <w:pPr>
        <w:pStyle w:val="17"/>
        <w:spacing w:line="440" w:lineRule="exact"/>
        <w:ind w:firstLine="1200" w:firstLineChars="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联 系 人：邓女士 </w:t>
      </w:r>
    </w:p>
    <w:p>
      <w:pPr>
        <w:pStyle w:val="17"/>
        <w:spacing w:line="440" w:lineRule="exact"/>
        <w:ind w:firstLine="1200" w:firstLineChars="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联系电话：0830-6122222</w:t>
      </w:r>
    </w:p>
    <w:p>
      <w:pPr>
        <w:pStyle w:val="17"/>
        <w:spacing w:line="440" w:lineRule="exact"/>
        <w:ind w:firstLine="1200" w:firstLineChars="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传</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真：</w:t>
      </w:r>
    </w:p>
    <w:p>
      <w:pPr>
        <w:spacing w:after="120" w:line="440" w:lineRule="exact"/>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电子邮件：188075633@QQ.com</w:t>
      </w:r>
    </w:p>
    <w:p>
      <w:pPr>
        <w:spacing w:after="120" w:line="440" w:lineRule="exact"/>
        <w:ind w:firstLine="480" w:firstLineChars="200"/>
        <w:rPr>
          <w:rFonts w:ascii="宋体" w:hAnsi="宋体"/>
          <w:color w:val="000000" w:themeColor="text1"/>
          <w:sz w:val="24"/>
          <w14:textFill>
            <w14:solidFill>
              <w14:schemeClr w14:val="tx1"/>
            </w14:solidFill>
          </w14:textFill>
        </w:rPr>
      </w:pPr>
    </w:p>
    <w:p>
      <w:pPr>
        <w:spacing w:after="120" w:line="440" w:lineRule="exact"/>
        <w:jc w:val="right"/>
        <w:rPr>
          <w:rFonts w:ascii="宋体" w:hAnsi="宋体"/>
          <w:color w:val="000000" w:themeColor="text1"/>
          <w:sz w:val="24"/>
          <w14:textFill>
            <w14:solidFill>
              <w14:schemeClr w14:val="tx1"/>
            </w14:solidFill>
          </w14:textFill>
        </w:rPr>
      </w:pPr>
      <w:commentRangeStart w:id="3"/>
      <w:r>
        <w:rPr>
          <w:rFonts w:hint="eastAsia" w:ascii="宋体" w:hAnsi="宋体"/>
          <w:color w:val="000000" w:themeColor="text1"/>
          <w:sz w:val="24"/>
          <w:szCs w:val="24"/>
          <w14:textFill>
            <w14:solidFill>
              <w14:schemeClr w14:val="tx1"/>
            </w14:solidFill>
          </w14:textFill>
        </w:rPr>
        <w:t>泸州兴阳投资集团有限公司</w:t>
      </w:r>
      <w:commentRangeEnd w:id="3"/>
      <w:r>
        <w:commentReference w:id="3"/>
      </w:r>
    </w:p>
    <w:p>
      <w:pPr>
        <w:spacing w:after="120" w:line="440" w:lineRule="exact"/>
        <w:ind w:firstLine="7440" w:firstLineChars="31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2018年5月</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日</w:t>
      </w:r>
    </w:p>
    <w:p>
      <w:pPr>
        <w:widowControl/>
        <w:jc w:val="left"/>
        <w:rPr>
          <w:rFonts w:ascii="宋体" w:hAnsi="宋体"/>
          <w:color w:val="000000" w:themeColor="text1"/>
          <w:kern w:val="0"/>
          <w:sz w:val="24"/>
          <w14:textFill>
            <w14:solidFill>
              <w14:schemeClr w14:val="tx1"/>
            </w14:solidFill>
          </w14:textFill>
        </w:rPr>
      </w:pPr>
      <w:r>
        <w:rPr>
          <w:color w:val="000000" w:themeColor="text1"/>
          <w:sz w:val="24"/>
          <w14:textFill>
            <w14:solidFill>
              <w14:schemeClr w14:val="tx1"/>
            </w14:solidFill>
          </w14:textFill>
        </w:rPr>
        <w:br w:type="page"/>
      </w:r>
    </w:p>
    <w:p>
      <w:pPr>
        <w:pStyle w:val="2"/>
        <w:jc w:val="center"/>
        <w:rPr>
          <w:color w:val="000000" w:themeColor="text1"/>
          <w14:textFill>
            <w14:solidFill>
              <w14:schemeClr w14:val="tx1"/>
            </w14:solidFill>
          </w14:textFill>
        </w:rPr>
      </w:pPr>
      <w:bookmarkStart w:id="1" w:name="_Toc510188184"/>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询价须知</w:t>
      </w:r>
      <w:bookmarkEnd w:id="1"/>
    </w:p>
    <w:p>
      <w:pPr>
        <w:pStyle w:val="3"/>
        <w:jc w:val="center"/>
        <w:rPr>
          <w:color w:val="000000" w:themeColor="text1"/>
          <w14:textFill>
            <w14:solidFill>
              <w14:schemeClr w14:val="tx1"/>
            </w14:solidFill>
          </w14:textFill>
        </w:rPr>
      </w:pPr>
      <w:bookmarkStart w:id="2" w:name="_Toc510188185"/>
      <w:r>
        <w:rPr>
          <w:rFonts w:hint="eastAsia"/>
          <w:color w:val="000000" w:themeColor="text1"/>
          <w14:textFill>
            <w14:solidFill>
              <w14:schemeClr w14:val="tx1"/>
            </w14:solidFill>
          </w14:textFill>
        </w:rPr>
        <w:t>一、供应商须知附表</w:t>
      </w:r>
      <w:bookmarkEnd w:id="2"/>
    </w:p>
    <w:tbl>
      <w:tblPr>
        <w:tblStyle w:val="14"/>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451" w:hRule="exact"/>
          <w:tblHeader/>
          <w:jc w:val="center"/>
        </w:trPr>
        <w:tc>
          <w:tcPr>
            <w:tcW w:w="1013" w:type="dxa"/>
            <w:vAlign w:val="center"/>
          </w:tcPr>
          <w:p>
            <w:pPr>
              <w:pStyle w:val="19"/>
              <w:ind w:left="9"/>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序号</w:t>
            </w:r>
            <w:r>
              <w:rPr>
                <w:color w:val="000000" w:themeColor="text1"/>
                <w:lang w:val="zh-CN"/>
                <w14:textFill>
                  <w14:solidFill>
                    <w14:schemeClr w14:val="tx1"/>
                  </w14:solidFill>
                </w14:textFill>
              </w:rPr>
              <w:t xml:space="preserve"> </w:t>
            </w:r>
          </w:p>
        </w:tc>
        <w:tc>
          <w:tcPr>
            <w:tcW w:w="2409" w:type="dxa"/>
            <w:vAlign w:val="center"/>
          </w:tcPr>
          <w:p>
            <w:pPr>
              <w:pStyle w:val="19"/>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应知事项</w:t>
            </w:r>
            <w:r>
              <w:rPr>
                <w:color w:val="000000" w:themeColor="text1"/>
                <w:lang w:val="zh-CN"/>
                <w14:textFill>
                  <w14:solidFill>
                    <w14:schemeClr w14:val="tx1"/>
                  </w14:solidFill>
                </w14:textFill>
              </w:rPr>
              <w:t xml:space="preserve"> </w:t>
            </w:r>
          </w:p>
        </w:tc>
        <w:tc>
          <w:tcPr>
            <w:tcW w:w="6084" w:type="dxa"/>
            <w:vAlign w:val="center"/>
          </w:tcPr>
          <w:p>
            <w:pPr>
              <w:pStyle w:val="19"/>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847"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确定邀请询价的供应商数量和方式</w:t>
            </w:r>
          </w:p>
        </w:tc>
        <w:tc>
          <w:tcPr>
            <w:tcW w:w="6084" w:type="dxa"/>
            <w:vAlign w:val="center"/>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本次询价邀请的供应商数量：无限制</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本次采购采取</w:t>
            </w:r>
            <w:r>
              <w:rPr>
                <w:rFonts w:hint="eastAsia"/>
                <w:color w:val="000000" w:themeColor="text1"/>
                <w:sz w:val="21"/>
                <w:szCs w:val="21"/>
                <w14:textFill>
                  <w14:solidFill>
                    <w14:schemeClr w14:val="tx1"/>
                  </w14:solidFill>
                </w14:textFill>
              </w:rPr>
              <w:t>公告</w:t>
            </w:r>
            <w:r>
              <w:rPr>
                <w:rFonts w:hint="eastAsia"/>
                <w:color w:val="000000" w:themeColor="text1"/>
                <w:sz w:val="21"/>
                <w:szCs w:val="21"/>
                <w:lang w:val="zh-CN"/>
                <w14:textFill>
                  <w14:solidFill>
                    <w14:schemeClr w14:val="tx1"/>
                  </w14:solidFill>
                </w14:textFill>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2</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19"/>
              <w:ind w:left="38"/>
              <w:jc w:val="center"/>
              <w:rPr>
                <w:color w:val="000000" w:themeColor="text1"/>
                <w:sz w:val="21"/>
                <w:szCs w:val="21"/>
                <w:lang w:val="zh-CN"/>
                <w14:textFill>
                  <w14:solidFill>
                    <w14:schemeClr w14:val="tx1"/>
                  </w14:solidFill>
                </w14:textFill>
              </w:rPr>
            </w:pPr>
          </w:p>
        </w:tc>
        <w:tc>
          <w:tcPr>
            <w:tcW w:w="6084" w:type="dxa"/>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r>
              <w:rPr>
                <w:rFonts w:hint="eastAsia"/>
                <w:b/>
                <w:bCs/>
                <w:color w:val="000000" w:themeColor="text1"/>
                <w:sz w:val="21"/>
                <w:szCs w:val="21"/>
                <w14:textFill>
                  <w14:solidFill>
                    <w14:schemeClr w14:val="tx1"/>
                  </w14:solidFill>
                </w14:textFill>
              </w:rPr>
              <w:t>报价上限为8万</w:t>
            </w:r>
            <w:r>
              <w:rPr>
                <w:b/>
                <w:bCs/>
                <w:color w:val="000000" w:themeColor="text1"/>
                <w:sz w:val="21"/>
                <w:szCs w:val="21"/>
                <w14:textFill>
                  <w14:solidFill>
                    <w14:schemeClr w14:val="tx1"/>
                  </w14:solidFill>
                </w14:textFill>
              </w:rPr>
              <w:t>元（含税）</w:t>
            </w:r>
            <w:r>
              <w:rPr>
                <w:rFonts w:hint="eastAsia"/>
                <w:color w:val="000000" w:themeColor="text1"/>
                <w:sz w:val="21"/>
                <w:szCs w:val="21"/>
                <w:lang w:val="zh-CN"/>
                <w14:textFill>
                  <w14:solidFill>
                    <w14:schemeClr w14:val="tx1"/>
                  </w14:solidFill>
                </w14:textFill>
              </w:rPr>
              <w:t>；</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85"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3</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19"/>
              <w:ind w:left="38"/>
              <w:jc w:val="center"/>
              <w:rPr>
                <w:color w:val="000000" w:themeColor="text1"/>
                <w:sz w:val="21"/>
                <w:szCs w:val="21"/>
                <w:lang w:val="zh-CN"/>
                <w14:textFill>
                  <w14:solidFill>
                    <w14:schemeClr w14:val="tx1"/>
                  </w14:solidFill>
                </w14:textFill>
              </w:rPr>
            </w:pPr>
          </w:p>
        </w:tc>
        <w:tc>
          <w:tcPr>
            <w:tcW w:w="6084" w:type="dxa"/>
            <w:vAlign w:val="center"/>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r>
              <w:rPr>
                <w:rFonts w:hint="eastAsia"/>
                <w:b/>
                <w:bCs/>
                <w:color w:val="000000" w:themeColor="text1"/>
                <w:sz w:val="21"/>
                <w:szCs w:val="21"/>
                <w14:textFill>
                  <w14:solidFill>
                    <w14:schemeClr w14:val="tx1"/>
                  </w14:solidFill>
                </w14:textFill>
              </w:rPr>
              <w:t>报价上限为8万元（含税）</w:t>
            </w:r>
            <w:r>
              <w:rPr>
                <w:rFonts w:hint="eastAsia"/>
                <w:color w:val="000000" w:themeColor="text1"/>
                <w:sz w:val="21"/>
                <w:szCs w:val="21"/>
                <w:lang w:val="zh-CN"/>
                <w14:textFill>
                  <w14:solidFill>
                    <w14:schemeClr w14:val="tx1"/>
                  </w14:solidFill>
                </w14:textFill>
              </w:rPr>
              <w:t>；</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4</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联合体询价</w:t>
            </w:r>
          </w:p>
        </w:tc>
        <w:tc>
          <w:tcPr>
            <w:tcW w:w="6084" w:type="dxa"/>
            <w:vAlign w:val="center"/>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9"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5</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询价书要求</w:t>
            </w:r>
          </w:p>
        </w:tc>
        <w:tc>
          <w:tcPr>
            <w:tcW w:w="6084" w:type="dxa"/>
            <w:vAlign w:val="center"/>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各供应商密封报价，加盖公章。</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只能一次报价，报价结果唯一。报价保留</w:t>
            </w:r>
            <w:r>
              <w:rPr>
                <w:color w:val="000000" w:themeColor="text1"/>
                <w:sz w:val="21"/>
                <w:szCs w:val="21"/>
                <w:lang w:val="zh-CN"/>
                <w14:textFill>
                  <w14:solidFill>
                    <w14:schemeClr w14:val="tx1"/>
                  </w14:solidFill>
                </w14:textFill>
              </w:rPr>
              <w:t>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99" w:hRule="atLeas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6</w:t>
            </w:r>
          </w:p>
          <w:p>
            <w:pPr>
              <w:pStyle w:val="19"/>
              <w:ind w:right="230"/>
              <w:jc w:val="center"/>
              <w:rPr>
                <w:rFonts w:cs="Courier New"/>
                <w:color w:val="000000" w:themeColor="text1"/>
                <w:sz w:val="21"/>
                <w:szCs w:val="21"/>
                <w:lang w:val="zh-CN"/>
                <w14:textFill>
                  <w14:solidFill>
                    <w14:schemeClr w14:val="tx1"/>
                  </w14:solidFill>
                </w14:textFill>
              </w:rPr>
            </w:pP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结果确定</w:t>
            </w:r>
          </w:p>
        </w:tc>
        <w:tc>
          <w:tcPr>
            <w:tcW w:w="6084" w:type="dxa"/>
            <w:vAlign w:val="center"/>
          </w:tcPr>
          <w:p>
            <w:pPr>
              <w:pStyle w:val="19"/>
              <w:ind w:firstLine="210" w:firstLineChars="100"/>
              <w:rPr>
                <w:rFonts w:cs="Times New Roman"/>
                <w:color w:val="000000" w:themeColor="text1"/>
                <w:kern w:val="2"/>
                <w:sz w:val="21"/>
                <w:szCs w:val="21"/>
                <w14:textFill>
                  <w14:solidFill>
                    <w14:schemeClr w14:val="tx1"/>
                  </w14:solidFill>
                </w14:textFill>
              </w:rPr>
            </w:pPr>
            <w:r>
              <w:rPr>
                <w:rFonts w:hint="eastAsia" w:cs="Times New Roman"/>
                <w:b/>
                <w:bCs/>
                <w:color w:val="000000" w:themeColor="text1"/>
                <w:kern w:val="2"/>
                <w:sz w:val="21"/>
                <w:szCs w:val="21"/>
                <w14:textFill>
                  <w14:solidFill>
                    <w14:schemeClr w14:val="tx1"/>
                  </w14:solidFill>
                </w14:textFill>
              </w:rPr>
              <w:t>最低价中选</w:t>
            </w:r>
            <w:r>
              <w:rPr>
                <w:rFonts w:hint="eastAsia" w:cs="Times New Roman"/>
                <w:color w:val="000000" w:themeColor="text1"/>
                <w:kern w:val="2"/>
                <w:sz w:val="21"/>
                <w:szCs w:val="21"/>
                <w14:textFill>
                  <w14:solidFill>
                    <w14:schemeClr w14:val="tx1"/>
                  </w14:solidFill>
                </w14:textFill>
              </w:rPr>
              <w:t>，</w:t>
            </w:r>
            <w:r>
              <w:rPr>
                <w:rFonts w:hint="eastAsia" w:cs="Times New Roman"/>
                <w:b/>
                <w:bCs/>
                <w:color w:val="000000" w:themeColor="text1"/>
                <w:kern w:val="2"/>
                <w:sz w:val="21"/>
                <w:szCs w:val="21"/>
                <w14:textFill>
                  <w14:solidFill>
                    <w14:schemeClr w14:val="tx1"/>
                  </w14:solidFill>
                </w14:textFill>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32"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7</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询价情况结果公告</w:t>
            </w:r>
          </w:p>
        </w:tc>
        <w:tc>
          <w:tcPr>
            <w:tcW w:w="6084" w:type="dxa"/>
            <w:vAlign w:val="center"/>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25"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8</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询价保证金</w:t>
            </w:r>
          </w:p>
        </w:tc>
        <w:tc>
          <w:tcPr>
            <w:tcW w:w="6084" w:type="dxa"/>
            <w:vAlign w:val="center"/>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金</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额：人民币</w:t>
            </w:r>
            <w:r>
              <w:rPr>
                <w:color w:val="000000" w:themeColor="text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 xml:space="preserve"> 0 </w:t>
            </w:r>
            <w:r>
              <w:rPr>
                <w:color w:val="000000" w:themeColor="text1"/>
                <w:sz w:val="21"/>
                <w:szCs w:val="21"/>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元。</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交款方式：转账或现金。</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收款单位：泸州市江阳区醉美城市公园管理有限公司。</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开</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户</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行：泸州建设银行泸州江阳支行。</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银行账号：5105 0163 6308 0000 0150。</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交款截止时间：</w:t>
            </w:r>
            <w:r>
              <w:rPr>
                <w:color w:val="000000" w:themeColor="text1"/>
                <w:sz w:val="21"/>
                <w:szCs w:val="21"/>
                <w:lang w:val="zh-CN"/>
                <w14:textFill>
                  <w14:solidFill>
                    <w14:schemeClr w14:val="tx1"/>
                  </w14:solidFill>
                </w14:textFill>
              </w:rPr>
              <w:t>XXX（询价保证金的交纳以银行到账时间为准）。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03"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9</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084" w:type="dxa"/>
            <w:vAlign w:val="center"/>
          </w:tcPr>
          <w:p>
            <w:pPr>
              <w:pStyle w:val="19"/>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金</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额：</w:t>
            </w:r>
            <w:r>
              <w:rPr>
                <w:rFonts w:hint="eastAsia"/>
                <w:b/>
                <w:color w:val="000000" w:themeColor="text1"/>
                <w:sz w:val="21"/>
                <w:szCs w:val="21"/>
                <w:lang w:val="zh-CN"/>
                <w14:textFill>
                  <w14:solidFill>
                    <w14:schemeClr w14:val="tx1"/>
                  </w14:solidFill>
                </w14:textFill>
              </w:rPr>
              <w:t>人民币</w:t>
            </w:r>
            <w:r>
              <w:rPr>
                <w:rFonts w:hint="eastAsia"/>
                <w:b/>
                <w:color w:val="000000" w:themeColor="text1"/>
                <w:sz w:val="21"/>
                <w:szCs w:val="21"/>
                <w14:textFill>
                  <w14:solidFill>
                    <w14:schemeClr w14:val="tx1"/>
                  </w14:solidFill>
                </w14:textFill>
              </w:rPr>
              <w:t xml:space="preserve">  1  </w:t>
            </w:r>
            <w:r>
              <w:rPr>
                <w:rFonts w:hint="eastAsia"/>
                <w:b/>
                <w:color w:val="000000" w:themeColor="text1"/>
                <w:sz w:val="21"/>
                <w:szCs w:val="21"/>
                <w:lang w:val="zh-CN"/>
                <w14:textFill>
                  <w14:solidFill>
                    <w14:schemeClr w14:val="tx1"/>
                  </w14:solidFill>
                </w14:textFill>
              </w:rPr>
              <w:t>万元（大写：</w:t>
            </w:r>
            <w:r>
              <w:rPr>
                <w:rFonts w:hint="eastAsia"/>
                <w:b/>
                <w:color w:val="000000" w:themeColor="text1"/>
                <w:sz w:val="21"/>
                <w:szCs w:val="21"/>
                <w14:textFill>
                  <w14:solidFill>
                    <w14:schemeClr w14:val="tx1"/>
                  </w14:solidFill>
                </w14:textFill>
              </w:rPr>
              <w:t>壹万元</w:t>
            </w:r>
            <w:r>
              <w:rPr>
                <w:rFonts w:hint="eastAsia"/>
                <w:b/>
                <w:color w:val="000000" w:themeColor="text1"/>
                <w:sz w:val="21"/>
                <w:szCs w:val="21"/>
                <w:lang w:eastAsia="zh-CN"/>
                <w14:textFill>
                  <w14:solidFill>
                    <w14:schemeClr w14:val="tx1"/>
                  </w14:solidFill>
                </w14:textFill>
              </w:rPr>
              <w:t>整</w:t>
            </w:r>
            <w:r>
              <w:rPr>
                <w:rFonts w:hint="eastAsia"/>
                <w:b/>
                <w:color w:val="000000" w:themeColor="text1"/>
                <w:sz w:val="21"/>
                <w:szCs w:val="21"/>
                <w:lang w:val="zh-CN"/>
                <w14:textFill>
                  <w14:solidFill>
                    <w14:schemeClr w14:val="tx1"/>
                  </w14:solidFill>
                </w14:textFill>
              </w:rPr>
              <w:t>）</w:t>
            </w:r>
            <w:r>
              <w:rPr>
                <w:rFonts w:hint="eastAsia"/>
                <w:color w:val="000000" w:themeColor="text1"/>
                <w:sz w:val="21"/>
                <w:szCs w:val="21"/>
                <w:lang w:val="zh-CN"/>
                <w14:textFill>
                  <w14:solidFill>
                    <w14:schemeClr w14:val="tx1"/>
                  </w14:solidFill>
                </w14:textFill>
              </w:rPr>
              <w:t>。</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交款方式：</w:t>
            </w:r>
            <w:commentRangeStart w:id="4"/>
            <w:r>
              <w:rPr>
                <w:rFonts w:hint="eastAsia"/>
                <w:color w:val="000000" w:themeColor="text1"/>
                <w:sz w:val="21"/>
                <w:szCs w:val="21"/>
                <w:lang w:val="zh-CN"/>
                <w14:textFill>
                  <w14:solidFill>
                    <w14:schemeClr w14:val="tx1"/>
                  </w14:solidFill>
                </w14:textFill>
              </w:rPr>
              <w:t>现金或（保函或担保）</w:t>
            </w:r>
            <w:commentRangeEnd w:id="4"/>
            <w:r>
              <w:commentReference w:id="4"/>
            </w:r>
            <w:r>
              <w:rPr>
                <w:rFonts w:hint="eastAsia"/>
                <w:color w:val="000000" w:themeColor="text1"/>
                <w:sz w:val="21"/>
                <w:szCs w:val="21"/>
                <w:lang w:val="zh-CN"/>
                <w14:textFill>
                  <w14:solidFill>
                    <w14:schemeClr w14:val="tx1"/>
                  </w14:solidFill>
                </w14:textFill>
              </w:rPr>
              <w:t>。</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收款单位：泸州市江阳区醉美城市公园管理有限公司。</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开</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户</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行：泸州建设银行泸州江阳支行。</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银行账号：5105 0163 6308 0000 0150。</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10</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bCs/>
                <w:color w:val="000000" w:themeColor="text1"/>
                <w:sz w:val="21"/>
                <w:szCs w:val="21"/>
                <w14:textFill>
                  <w14:solidFill>
                    <w14:schemeClr w14:val="tx1"/>
                  </w14:solidFill>
                </w14:textFill>
              </w:rPr>
              <w:t>询价</w:t>
            </w:r>
            <w:r>
              <w:rPr>
                <w:rFonts w:hint="eastAsia"/>
                <w:color w:val="000000" w:themeColor="text1"/>
                <w:sz w:val="21"/>
                <w:szCs w:val="21"/>
                <w:lang w:val="zh-CN"/>
                <w14:textFill>
                  <w14:solidFill>
                    <w14:schemeClr w14:val="tx1"/>
                  </w14:solidFill>
                </w14:textFill>
              </w:rPr>
              <w:t>文件咨询</w:t>
            </w:r>
          </w:p>
        </w:tc>
        <w:tc>
          <w:tcPr>
            <w:tcW w:w="6084" w:type="dxa"/>
            <w:vAlign w:val="center"/>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联系人：邓女士</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联系电话：</w:t>
            </w:r>
            <w:r>
              <w:rPr>
                <w:color w:val="000000" w:themeColor="text1"/>
                <w:sz w:val="21"/>
                <w:szCs w:val="21"/>
                <w14:textFill>
                  <w14:solidFill>
                    <w14:schemeClr w14:val="tx1"/>
                  </w14:solidFill>
                </w14:textFill>
              </w:rPr>
              <w:t>0830-</w:t>
            </w:r>
            <w:r>
              <w:rPr>
                <w:rFonts w:hint="eastAsia"/>
                <w:color w:val="000000" w:themeColor="text1"/>
                <w:sz w:val="21"/>
                <w:szCs w:val="21"/>
                <w14:textFill>
                  <w14:solidFill>
                    <w14:schemeClr w14:val="tx1"/>
                  </w14:solidFill>
                </w14:textFill>
              </w:rPr>
              <w:t>6122222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11</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询价过程、结果工作咨询</w:t>
            </w:r>
          </w:p>
        </w:tc>
        <w:tc>
          <w:tcPr>
            <w:tcW w:w="6084" w:type="dxa"/>
            <w:vAlign w:val="center"/>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联系人：邓女士</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 xml:space="preserve"> </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联系电话：</w:t>
            </w:r>
            <w:r>
              <w:rPr>
                <w:color w:val="000000" w:themeColor="text1"/>
                <w:sz w:val="21"/>
                <w:szCs w:val="21"/>
                <w14:textFill>
                  <w14:solidFill>
                    <w14:schemeClr w14:val="tx1"/>
                  </w14:solidFill>
                </w14:textFill>
              </w:rPr>
              <w:t>0830-</w:t>
            </w:r>
            <w:r>
              <w:rPr>
                <w:rFonts w:hint="eastAsia"/>
                <w:color w:val="000000" w:themeColor="text1"/>
                <w:sz w:val="21"/>
                <w:szCs w:val="21"/>
                <w14:textFill>
                  <w14:solidFill>
                    <w14:schemeClr w14:val="tx1"/>
                  </w14:solidFill>
                </w14:textFill>
              </w:rPr>
              <w:t>6122222</w:t>
            </w:r>
            <w:r>
              <w:rPr>
                <w:color w:val="000000" w:themeColor="text1"/>
                <w:sz w:val="2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7" w:hRule="exact"/>
          <w:jc w:val="center"/>
        </w:trPr>
        <w:tc>
          <w:tcPr>
            <w:tcW w:w="1013" w:type="dxa"/>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12</w:t>
            </w:r>
          </w:p>
        </w:tc>
        <w:tc>
          <w:tcPr>
            <w:tcW w:w="2409" w:type="dxa"/>
            <w:vAlign w:val="center"/>
          </w:tcPr>
          <w:p>
            <w:pPr>
              <w:pStyle w:val="19"/>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084" w:type="dxa"/>
            <w:vAlign w:val="center"/>
          </w:tcPr>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采购结果公告在</w:t>
            </w:r>
            <w:r>
              <w:rPr>
                <w:rFonts w:hint="eastAsia"/>
                <w:b/>
                <w:bCs/>
                <w:color w:val="000000" w:themeColor="text1"/>
                <w:sz w:val="21"/>
                <w:szCs w:val="21"/>
                <w:lang w:val="zh-CN"/>
                <w14:textFill>
                  <w14:solidFill>
                    <w14:schemeClr w14:val="tx1"/>
                  </w14:solidFill>
                </w14:textFill>
              </w:rPr>
              <w:t>泸州兴阳投资集团有限公司网站</w:t>
            </w:r>
            <w:r>
              <w:rPr>
                <w:rFonts w:hint="eastAsia"/>
                <w:color w:val="000000" w:themeColor="text1"/>
                <w:sz w:val="21"/>
                <w:szCs w:val="21"/>
                <w:lang w:val="zh-CN"/>
                <w14:textFill>
                  <w14:solidFill>
                    <w14:schemeClr w14:val="tx1"/>
                  </w14:solidFill>
                </w14:textFill>
              </w:rPr>
              <w:t>上发布后，请成</w:t>
            </w:r>
          </w:p>
          <w:p>
            <w:pPr>
              <w:pStyle w:val="19"/>
              <w:ind w:left="71" w:leftChars="34"/>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交供应商凭有效身份证明证件到泸州兴阳投资集团有限公司办公室领取成交通知书。</w:t>
            </w:r>
          </w:p>
          <w:p>
            <w:pPr>
              <w:pStyle w:val="19"/>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color w:val="000000" w:themeColor="text1"/>
                <w:sz w:val="21"/>
                <w:szCs w:val="21"/>
                <w:lang w:val="zh-CN"/>
                <w14:textFill>
                  <w14:solidFill>
                    <w14:schemeClr w14:val="tx1"/>
                  </w14:solidFill>
                </w14:textFill>
              </w:rPr>
              <w:t>XXX</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13</w:t>
            </w:r>
          </w:p>
        </w:tc>
        <w:tc>
          <w:tcPr>
            <w:tcW w:w="2409" w:type="dxa"/>
            <w:tcBorders>
              <w:top w:val="single" w:color="auto" w:sz="8" w:space="0"/>
              <w:left w:val="single" w:color="auto" w:sz="8" w:space="0"/>
              <w:bottom w:val="single" w:color="auto" w:sz="8" w:space="0"/>
              <w:right w:val="single" w:color="auto" w:sz="8" w:space="0"/>
            </w:tcBorders>
            <w:vAlign w:val="center"/>
          </w:tcPr>
          <w:p>
            <w:pPr>
              <w:pStyle w:val="19"/>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19"/>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投诉受理单位：泸州兴阳投资集团有限公司</w:t>
            </w:r>
            <w:r>
              <w:rPr>
                <w:color w:val="000000" w:themeColor="text1"/>
                <w:sz w:val="21"/>
                <w:szCs w:val="21"/>
                <w:lang w:val="zh-CN"/>
                <w14:textFill>
                  <w14:solidFill>
                    <w14:schemeClr w14:val="tx1"/>
                  </w14:solidFill>
                </w14:textFill>
              </w:rPr>
              <w:t>。</w:t>
            </w:r>
          </w:p>
          <w:p>
            <w:pPr>
              <w:pStyle w:val="19"/>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系</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人：周先生</w:t>
            </w:r>
            <w:r>
              <w:rPr>
                <w:color w:val="000000" w:themeColor="text1"/>
                <w:sz w:val="21"/>
                <w:szCs w:val="21"/>
                <w:lang w:val="zh-CN"/>
                <w14:textFill>
                  <w14:solidFill>
                    <w14:schemeClr w14:val="tx1"/>
                  </w14:solidFill>
                </w14:textFill>
              </w:rPr>
              <w:t>。</w:t>
            </w:r>
          </w:p>
          <w:p>
            <w:pPr>
              <w:pStyle w:val="19"/>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color w:val="000000" w:themeColor="text1"/>
                <w:sz w:val="21"/>
                <w:szCs w:val="21"/>
                <w14:textFill>
                  <w14:solidFill>
                    <w14:schemeClr w14:val="tx1"/>
                  </w14:solidFill>
                </w14:textFill>
              </w:rPr>
              <w:t>0830-</w:t>
            </w:r>
            <w:r>
              <w:rPr>
                <w:rFonts w:hint="eastAsia"/>
                <w:color w:val="000000" w:themeColor="text1"/>
                <w:sz w:val="21"/>
                <w:szCs w:val="21"/>
                <w14:textFill>
                  <w14:solidFill>
                    <w14:schemeClr w14:val="tx1"/>
                  </w14:solidFill>
                </w14:textFill>
              </w:rPr>
              <w:t>6522176</w:t>
            </w:r>
            <w:r>
              <w:rPr>
                <w:color w:val="000000" w:themeColor="text1"/>
                <w:sz w:val="21"/>
                <w:szCs w:val="21"/>
                <w:lang w:val="zh-CN"/>
                <w14:textFill>
                  <w14:solidFill>
                    <w14:schemeClr w14:val="tx1"/>
                  </w14:solidFill>
                </w14:textFill>
              </w:rPr>
              <w:t>。</w:t>
            </w:r>
          </w:p>
          <w:p>
            <w:pPr>
              <w:pStyle w:val="19"/>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联系地址：泸州市江阳区张坝西门综合楼</w:t>
            </w:r>
            <w:r>
              <w:rPr>
                <w:rFonts w:hint="eastAsia"/>
                <w:color w:val="000000" w:themeColor="text1"/>
                <w:sz w:val="21"/>
                <w:szCs w:val="21"/>
                <w:lang w:val="en-US" w:eastAsia="zh-CN"/>
                <w14:textFill>
                  <w14:solidFill>
                    <w14:schemeClr w14:val="tx1"/>
                  </w14:solidFill>
                </w14:textFill>
              </w:rPr>
              <w:t>2F</w:t>
            </w:r>
            <w:r>
              <w:rPr>
                <w:color w:val="000000" w:themeColor="text1"/>
                <w:sz w:val="21"/>
                <w:szCs w:val="21"/>
                <w:lang w:val="zh-CN"/>
                <w14:textFill>
                  <w14:solidFill>
                    <w14:schemeClr w14:val="tx1"/>
                  </w14:solidFill>
                </w14:textFill>
              </w:rPr>
              <w:t>。</w:t>
            </w:r>
          </w:p>
          <w:p>
            <w:pPr>
              <w:pStyle w:val="19"/>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邮政编码：</w:t>
            </w:r>
            <w:r>
              <w:rPr>
                <w:rFonts w:hint="eastAsia"/>
                <w:color w:val="000000" w:themeColor="text1"/>
                <w:sz w:val="21"/>
                <w:szCs w:val="21"/>
                <w:lang w:val="en-US" w:eastAsia="zh-CN"/>
                <w14:textFill>
                  <w14:solidFill>
                    <w14:schemeClr w14:val="tx1"/>
                  </w14:solidFill>
                </w14:textFill>
              </w:rPr>
              <w:t>64600</w:t>
            </w:r>
            <w:r>
              <w:rPr>
                <w:color w:val="000000" w:themeColor="text1"/>
                <w:sz w:val="21"/>
                <w:szCs w:val="21"/>
                <w:lang w:val="zh-CN"/>
                <w14:textFill>
                  <w14:solidFill>
                    <w14:schemeClr w14:val="tx1"/>
                  </w14:solidFill>
                </w14:textFill>
              </w:rPr>
              <w:t>。</w:t>
            </w:r>
          </w:p>
          <w:p>
            <w:pPr>
              <w:pStyle w:val="19"/>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注：根据《中华人民共和国政府采购法实施条例》的规定，供应</w:t>
            </w:r>
          </w:p>
          <w:p>
            <w:pPr>
              <w:pStyle w:val="19"/>
              <w:ind w:left="636" w:hanging="422"/>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14</w:t>
            </w:r>
          </w:p>
        </w:tc>
        <w:tc>
          <w:tcPr>
            <w:tcW w:w="2409" w:type="dxa"/>
            <w:tcBorders>
              <w:top w:val="single" w:color="auto" w:sz="8" w:space="0"/>
              <w:left w:val="single" w:color="auto" w:sz="8" w:space="0"/>
              <w:bottom w:val="single" w:color="auto" w:sz="8" w:space="0"/>
              <w:right w:val="single" w:color="auto" w:sz="8" w:space="0"/>
            </w:tcBorders>
            <w:vAlign w:val="center"/>
          </w:tcPr>
          <w:p>
            <w:pPr>
              <w:pStyle w:val="19"/>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19"/>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投标截止后</w:t>
            </w:r>
            <w:r>
              <w:rPr>
                <w:color w:val="000000" w:themeColor="text1"/>
                <w:sz w:val="21"/>
                <w:szCs w:val="21"/>
                <w:lang w:val="zh-CN"/>
                <w14:textFill>
                  <w14:solidFill>
                    <w14:schemeClr w14:val="tx1"/>
                  </w14:solidFill>
                </w14:textFill>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19"/>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15</w:t>
            </w:r>
          </w:p>
        </w:tc>
        <w:tc>
          <w:tcPr>
            <w:tcW w:w="2409" w:type="dxa"/>
            <w:tcBorders>
              <w:top w:val="single" w:color="auto" w:sz="8" w:space="0"/>
              <w:left w:val="single" w:color="auto" w:sz="8" w:space="0"/>
              <w:bottom w:val="single" w:color="auto" w:sz="8" w:space="0"/>
              <w:right w:val="single" w:color="auto" w:sz="8" w:space="0"/>
            </w:tcBorders>
            <w:vAlign w:val="center"/>
          </w:tcPr>
          <w:p>
            <w:pPr>
              <w:pStyle w:val="19"/>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19"/>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2018年6月下旬前完成岗亭安装。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19"/>
              <w:ind w:right="230"/>
              <w:jc w:val="center"/>
              <w:rPr>
                <w:rFonts w:cs="Courier New"/>
                <w:color w:val="000000" w:themeColor="text1"/>
                <w:sz w:val="21"/>
                <w:szCs w:val="21"/>
                <w14:textFill>
                  <w14:solidFill>
                    <w14:schemeClr w14:val="tx1"/>
                  </w14:solidFill>
                </w14:textFill>
              </w:rPr>
            </w:pPr>
            <w:r>
              <w:rPr>
                <w:rFonts w:cs="Courier New"/>
                <w:color w:val="000000" w:themeColor="text1"/>
                <w:sz w:val="21"/>
                <w:szCs w:val="21"/>
                <w14:textFill>
                  <w14:solidFill>
                    <w14:schemeClr w14:val="tx1"/>
                  </w14:solidFill>
                </w14:textFill>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19"/>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19"/>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询价文件一份。</w:t>
            </w:r>
          </w:p>
        </w:tc>
      </w:tr>
    </w:tbl>
    <w:p>
      <w:pPr>
        <w:rPr>
          <w:rFonts w:hint="eastAsia" w:asciiTheme="minorEastAsia" w:hAnsiTheme="minorEastAsia"/>
          <w:b/>
          <w:sz w:val="24"/>
          <w:szCs w:val="24"/>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pStyle w:val="2"/>
        <w:tabs>
          <w:tab w:val="center" w:pos="5003"/>
        </w:tabs>
        <w:rPr>
          <w:color w:val="000000" w:themeColor="text1"/>
          <w:sz w:val="36"/>
          <w:szCs w:val="36"/>
          <w14:textFill>
            <w14:solidFill>
              <w14:schemeClr w14:val="tx1"/>
            </w14:solidFill>
          </w14:textFill>
        </w:rPr>
      </w:pPr>
      <w:bookmarkStart w:id="3" w:name="_Toc510188186"/>
      <w:r>
        <w:rPr>
          <w:rFonts w:ascii="Times New Roman" w:hAnsi="Times New Roman"/>
          <w:color w:val="000000" w:themeColor="text1"/>
          <w:sz w:val="36"/>
          <w:szCs w:val="36"/>
          <w14:textFill>
            <w14:solidFill>
              <w14:schemeClr w14:val="tx1"/>
            </w14:solidFill>
          </w14:textFill>
        </w:rPr>
        <w:tab/>
      </w:r>
      <w:r>
        <w:rPr>
          <w:rFonts w:hint="eastAsia" w:ascii="Times New Roman" w:hAnsi="Times New Roman"/>
          <w:color w:val="000000" w:themeColor="text1"/>
          <w:sz w:val="36"/>
          <w:szCs w:val="36"/>
          <w14:textFill>
            <w14:solidFill>
              <w14:schemeClr w14:val="tx1"/>
            </w14:solidFill>
          </w14:textFill>
        </w:rPr>
        <w:t xml:space="preserve">第三章  </w:t>
      </w:r>
      <w:r>
        <w:rPr>
          <w:rFonts w:hint="eastAsia"/>
          <w:color w:val="000000" w:themeColor="text1"/>
          <w14:textFill>
            <w14:solidFill>
              <w14:schemeClr w14:val="tx1"/>
            </w14:solidFill>
          </w14:textFill>
        </w:rPr>
        <w:t>夜知味美食广场保安岗亭项目采购清单</w:t>
      </w:r>
      <w:bookmarkEnd w:id="3"/>
      <w:r>
        <w:rPr>
          <w:rFonts w:hint="eastAsia"/>
          <w:color w:val="000000" w:themeColor="text1"/>
          <w14:textFill>
            <w14:solidFill>
              <w14:schemeClr w14:val="tx1"/>
            </w14:solidFill>
          </w14:textFill>
        </w:rPr>
        <w:t>及岗亭参考图</w:t>
      </w:r>
    </w:p>
    <w:p>
      <w:pPr>
        <w:rPr>
          <w:rFonts w:asciiTheme="majorEastAsia" w:hAnsiTheme="majorEastAsia" w:eastAsiaTheme="majorEastAsia"/>
          <w:b/>
          <w:color w:val="000000" w:themeColor="text1"/>
          <w:sz w:val="30"/>
          <w:szCs w:val="30"/>
          <w14:textFill>
            <w14:solidFill>
              <w14:schemeClr w14:val="tx1"/>
            </w14:solidFill>
          </w14:textFill>
        </w:rPr>
      </w:pPr>
      <w:r>
        <w:rPr>
          <w:rFonts w:hint="eastAsia" w:asciiTheme="majorEastAsia" w:hAnsiTheme="majorEastAsia" w:eastAsiaTheme="majorEastAsia"/>
          <w:b/>
          <w:color w:val="000000" w:themeColor="text1"/>
          <w:sz w:val="30"/>
          <w:szCs w:val="30"/>
          <w14:textFill>
            <w14:solidFill>
              <w14:schemeClr w14:val="tx1"/>
            </w14:solidFill>
          </w14:textFill>
        </w:rPr>
        <w:t>一.美食广场保安岗亭项目采购清单</w:t>
      </w:r>
    </w:p>
    <w:tbl>
      <w:tblPr>
        <w:tblStyle w:val="14"/>
        <w:tblW w:w="10159"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
        <w:gridCol w:w="2866"/>
        <w:gridCol w:w="3867"/>
        <w:gridCol w:w="1667"/>
        <w:gridCol w:w="12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487" w:type="dxa"/>
            <w:tcBorders>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序号</w:t>
            </w:r>
          </w:p>
        </w:tc>
        <w:tc>
          <w:tcPr>
            <w:tcW w:w="2866" w:type="dxa"/>
            <w:tcBorders>
              <w:left w:val="single" w:color="auto" w:sz="4" w:space="0"/>
            </w:tcBorders>
            <w:shd w:val="clear" w:color="auto" w:fill="auto"/>
            <w:vAlign w:val="center"/>
          </w:tcPr>
          <w:p>
            <w:pPr>
              <w:jc w:val="center"/>
              <w:textAlignment w:val="center"/>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lang w:eastAsia="zh-CN"/>
                <w14:textFill>
                  <w14:solidFill>
                    <w14:schemeClr w14:val="tx1"/>
                  </w14:solidFill>
                </w14:textFill>
              </w:rPr>
              <w:t>所用材料</w:t>
            </w:r>
          </w:p>
        </w:tc>
        <w:tc>
          <w:tcPr>
            <w:tcW w:w="3867" w:type="dxa"/>
            <w:tcBorders>
              <w:left w:val="single" w:color="auto" w:sz="4" w:space="0"/>
            </w:tcBorders>
            <w:shd w:val="clear" w:color="auto" w:fill="auto"/>
            <w:vAlign w:val="center"/>
          </w:tcPr>
          <w:p>
            <w:pPr>
              <w:jc w:val="center"/>
              <w:textAlignment w:val="center"/>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lang w:eastAsia="zh-CN"/>
                <w14:textFill>
                  <w14:solidFill>
                    <w14:schemeClr w14:val="tx1"/>
                  </w14:solidFill>
                </w14:textFill>
              </w:rPr>
              <w:t>规格、型号</w:t>
            </w:r>
          </w:p>
        </w:tc>
        <w:tc>
          <w:tcPr>
            <w:tcW w:w="1667" w:type="dxa"/>
            <w:shd w:val="clear" w:color="auto" w:fill="auto"/>
            <w:vAlign w:val="center"/>
          </w:tcPr>
          <w:p>
            <w:pPr>
              <w:widowControl/>
              <w:jc w:val="center"/>
              <w:textAlignment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数量</w:t>
            </w:r>
          </w:p>
        </w:tc>
        <w:tc>
          <w:tcPr>
            <w:tcW w:w="1272" w:type="dxa"/>
            <w:shd w:val="clear" w:color="auto" w:fill="auto"/>
            <w:vAlign w:val="center"/>
          </w:tcPr>
          <w:p>
            <w:pPr>
              <w:widowControl/>
              <w:jc w:val="center"/>
              <w:textAlignment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487" w:type="dxa"/>
            <w:tcBorders>
              <w:right w:val="single" w:color="auto" w:sz="4" w:space="0"/>
            </w:tcBorders>
            <w:shd w:val="clear" w:color="auto" w:fill="auto"/>
            <w:vAlign w:val="center"/>
          </w:tcPr>
          <w:p>
            <w:pPr>
              <w:widowControl/>
              <w:jc w:val="center"/>
              <w:textAlignment w:val="center"/>
              <w:rPr>
                <w:rFonts w:ascii="宋体" w:hAnsi="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2866" w:type="dxa"/>
            <w:vMerge w:val="restart"/>
            <w:tcBorders>
              <w:left w:val="single" w:color="auto" w:sz="4" w:space="0"/>
            </w:tcBorders>
            <w:shd w:val="clear" w:color="auto" w:fill="auto"/>
            <w:vAlign w:val="center"/>
          </w:tcPr>
          <w:p>
            <w:pPr>
              <w:widowControl/>
              <w:jc w:val="center"/>
              <w:textAlignment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外壳1.0㎜百页式锌板</w:t>
            </w:r>
          </w:p>
          <w:p>
            <w:pPr>
              <w:widowControl/>
              <w:jc w:val="center"/>
              <w:textAlignment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内壁8.0㎜玻璃贴膜</w:t>
            </w:r>
          </w:p>
          <w:p>
            <w:pPr>
              <w:widowControl/>
              <w:jc w:val="center"/>
              <w:textAlignment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铝合金5㎜玻璃窗</w:t>
            </w:r>
          </w:p>
          <w:p>
            <w:pPr>
              <w:widowControl/>
              <w:jc w:val="center"/>
              <w:textAlignment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LED照明灯盘</w:t>
            </w:r>
          </w:p>
          <w:p>
            <w:pPr>
              <w:widowControl/>
              <w:jc w:val="center"/>
              <w:textAlignment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3㎜防滑钢地板</w:t>
            </w:r>
          </w:p>
          <w:p>
            <w:pPr>
              <w:widowControl/>
              <w:jc w:val="center"/>
              <w:textAlignment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12㎜地弹簧玻璃门</w:t>
            </w:r>
          </w:p>
        </w:tc>
        <w:tc>
          <w:tcPr>
            <w:tcW w:w="3867" w:type="dxa"/>
            <w:tcBorders>
              <w:left w:val="single" w:color="auto" w:sz="4" w:space="0"/>
            </w:tcBorders>
            <w:shd w:val="clear" w:color="auto" w:fill="auto"/>
            <w:vAlign w:val="center"/>
          </w:tcPr>
          <w:p>
            <w:pPr>
              <w:widowControl/>
              <w:jc w:val="center"/>
              <w:textAlignment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3m*2.7m</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lang w:val="zh-CN"/>
                <w14:textFill>
                  <w14:solidFill>
                    <w14:schemeClr w14:val="tx1"/>
                  </w14:solidFill>
                </w14:textFill>
              </w:rPr>
              <w:t>镀锌板保安岗亭</w:t>
            </w:r>
          </w:p>
        </w:tc>
        <w:tc>
          <w:tcPr>
            <w:tcW w:w="1667" w:type="dxa"/>
            <w:shd w:val="clear" w:color="auto" w:fill="auto"/>
            <w:vAlign w:val="center"/>
          </w:tcPr>
          <w:p>
            <w:pPr>
              <w:widowControl/>
              <w:jc w:val="center"/>
              <w:textAlignment w:val="center"/>
              <w:rPr>
                <w:rFonts w:ascii="宋体" w:hAnsi="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2个</w:t>
            </w:r>
          </w:p>
        </w:tc>
        <w:tc>
          <w:tcPr>
            <w:tcW w:w="1272" w:type="dxa"/>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487" w:type="dxa"/>
            <w:tcBorders>
              <w:right w:val="single" w:color="auto" w:sz="4" w:space="0"/>
            </w:tcBorders>
            <w:shd w:val="clear" w:color="auto" w:fill="auto"/>
            <w:vAlign w:val="center"/>
          </w:tcPr>
          <w:p>
            <w:pPr>
              <w:widowControl/>
              <w:jc w:val="center"/>
              <w:textAlignment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w:t>
            </w:r>
          </w:p>
        </w:tc>
        <w:tc>
          <w:tcPr>
            <w:tcW w:w="2866" w:type="dxa"/>
            <w:vMerge w:val="continue"/>
            <w:tcBorders>
              <w:left w:val="single" w:color="auto" w:sz="4" w:space="0"/>
            </w:tcBorders>
            <w:shd w:val="clear" w:color="auto" w:fill="auto"/>
            <w:vAlign w:val="center"/>
          </w:tcPr>
          <w:p>
            <w:pPr>
              <w:jc w:val="center"/>
              <w:textAlignment w:val="center"/>
              <w:rPr>
                <w:rFonts w:hint="eastAsia" w:ascii="宋体" w:hAnsi="宋体"/>
                <w:color w:val="000000" w:themeColor="text1"/>
                <w:sz w:val="24"/>
                <w:szCs w:val="24"/>
                <w:lang w:val="zh-CN"/>
                <w14:textFill>
                  <w14:solidFill>
                    <w14:schemeClr w14:val="tx1"/>
                  </w14:solidFill>
                </w14:textFill>
              </w:rPr>
            </w:pPr>
          </w:p>
        </w:tc>
        <w:tc>
          <w:tcPr>
            <w:tcW w:w="3867" w:type="dxa"/>
            <w:tcBorders>
              <w:left w:val="single" w:color="auto" w:sz="4" w:space="0"/>
            </w:tcBorders>
            <w:shd w:val="clear" w:color="auto" w:fill="auto"/>
            <w:vAlign w:val="center"/>
          </w:tcPr>
          <w:p>
            <w:pPr>
              <w:jc w:val="center"/>
              <w:textAlignment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0.9m*1.5m</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lang w:val="zh-CN"/>
                <w14:textFill>
                  <w14:solidFill>
                    <w14:schemeClr w14:val="tx1"/>
                  </w14:solidFill>
                </w14:textFill>
              </w:rPr>
              <w:t>镀锌板保安岗亭</w:t>
            </w:r>
          </w:p>
        </w:tc>
        <w:tc>
          <w:tcPr>
            <w:tcW w:w="1667" w:type="dxa"/>
            <w:shd w:val="clear" w:color="auto" w:fill="auto"/>
            <w:vAlign w:val="center"/>
          </w:tcPr>
          <w:p>
            <w:pPr>
              <w:widowControl/>
              <w:jc w:val="center"/>
              <w:textAlignment w:val="center"/>
              <w:rPr>
                <w:rFonts w:ascii="宋体" w:hAnsi="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2个</w:t>
            </w:r>
          </w:p>
        </w:tc>
        <w:tc>
          <w:tcPr>
            <w:tcW w:w="1272" w:type="dxa"/>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487" w:type="dxa"/>
            <w:tcBorders>
              <w:right w:val="single" w:color="auto" w:sz="4" w:space="0"/>
            </w:tcBorders>
            <w:shd w:val="clear" w:color="auto" w:fill="auto"/>
            <w:vAlign w:val="center"/>
          </w:tcPr>
          <w:p>
            <w:pPr>
              <w:widowControl/>
              <w:jc w:val="center"/>
              <w:textAlignment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3</w:t>
            </w:r>
          </w:p>
        </w:tc>
        <w:tc>
          <w:tcPr>
            <w:tcW w:w="2866" w:type="dxa"/>
            <w:vMerge w:val="continue"/>
            <w:tcBorders>
              <w:left w:val="single" w:color="auto" w:sz="4" w:space="0"/>
            </w:tcBorders>
            <w:shd w:val="clear" w:color="auto" w:fill="auto"/>
            <w:vAlign w:val="center"/>
          </w:tcPr>
          <w:p>
            <w:pPr>
              <w:jc w:val="center"/>
              <w:textAlignment w:val="center"/>
              <w:rPr>
                <w:rFonts w:hint="eastAsia" w:ascii="宋体" w:hAnsi="宋体"/>
                <w:color w:val="000000" w:themeColor="text1"/>
                <w:sz w:val="24"/>
                <w:szCs w:val="24"/>
                <w:lang w:val="zh-CN"/>
                <w14:textFill>
                  <w14:solidFill>
                    <w14:schemeClr w14:val="tx1"/>
                  </w14:solidFill>
                </w14:textFill>
              </w:rPr>
            </w:pPr>
          </w:p>
        </w:tc>
        <w:tc>
          <w:tcPr>
            <w:tcW w:w="3867" w:type="dxa"/>
            <w:tcBorders>
              <w:left w:val="single" w:color="auto" w:sz="4" w:space="0"/>
            </w:tcBorders>
            <w:shd w:val="clear" w:color="auto" w:fill="auto"/>
            <w:vAlign w:val="center"/>
          </w:tcPr>
          <w:p>
            <w:pPr>
              <w:jc w:val="center"/>
              <w:textAlignment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0.9m*1.7m</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lang w:val="zh-CN"/>
                <w14:textFill>
                  <w14:solidFill>
                    <w14:schemeClr w14:val="tx1"/>
                  </w14:solidFill>
                </w14:textFill>
              </w:rPr>
              <w:t>镀锌板保安岗亭</w:t>
            </w:r>
          </w:p>
        </w:tc>
        <w:tc>
          <w:tcPr>
            <w:tcW w:w="1667" w:type="dxa"/>
            <w:shd w:val="clear" w:color="auto" w:fill="auto"/>
            <w:vAlign w:val="center"/>
          </w:tcPr>
          <w:p>
            <w:pPr>
              <w:widowControl/>
              <w:jc w:val="center"/>
              <w:textAlignment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1个</w:t>
            </w:r>
          </w:p>
        </w:tc>
        <w:tc>
          <w:tcPr>
            <w:tcW w:w="1272" w:type="dxa"/>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7220" w:type="dxa"/>
            <w:gridSpan w:val="3"/>
            <w:shd w:val="clear" w:color="auto" w:fill="auto"/>
            <w:vAlign w:val="center"/>
          </w:tcPr>
          <w:p>
            <w:pPr>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小计：</w:t>
            </w:r>
          </w:p>
        </w:tc>
        <w:tc>
          <w:tcPr>
            <w:tcW w:w="1667" w:type="dxa"/>
            <w:shd w:val="clear" w:color="auto" w:fill="auto"/>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5个</w:t>
            </w:r>
          </w:p>
        </w:tc>
        <w:tc>
          <w:tcPr>
            <w:tcW w:w="1272" w:type="dxa"/>
            <w:shd w:val="clear" w:color="auto" w:fill="auto"/>
            <w:vAlign w:val="center"/>
          </w:tcPr>
          <w:p>
            <w:pPr>
              <w:widowControl/>
              <w:jc w:val="center"/>
              <w:textAlignment w:val="center"/>
              <w:rPr>
                <w:rFonts w:ascii="宋体" w:hAnsi="宋体" w:cs="宋体"/>
                <w:color w:val="000000" w:themeColor="text1"/>
                <w:kern w:val="0"/>
                <w:sz w:val="22"/>
                <w14:textFill>
                  <w14:solidFill>
                    <w14:schemeClr w14:val="tx1"/>
                  </w14:solidFill>
                </w14:textFill>
              </w:rPr>
            </w:pPr>
          </w:p>
        </w:tc>
      </w:tr>
    </w:tbl>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本表数量为暂定数量，最终数量按照询价人实际采购并经验收合格的数量为准。</w:t>
      </w:r>
    </w:p>
    <w:p>
      <w:pPr>
        <w:rPr>
          <w:rFonts w:hint="eastAsia"/>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二.岗亭参考图</w:t>
      </w:r>
    </w:p>
    <w:p>
      <w:pPr>
        <w:rPr>
          <w:rFonts w:hint="eastAsia"/>
          <w:color w:val="000000" w:themeColor="text1"/>
          <w:sz w:val="28"/>
          <w:szCs w:val="28"/>
          <w14:textFill>
            <w14:solidFill>
              <w14:schemeClr w14:val="tx1"/>
            </w14:solidFill>
          </w14:textFill>
        </w:rPr>
      </w:pPr>
      <w:r>
        <w:rPr>
          <w:rFonts w:hint="eastAsia"/>
          <w:b/>
          <w:color w:val="000000" w:themeColor="text1"/>
          <w:sz w:val="30"/>
          <w:szCs w:val="30"/>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岗亭规格      3m*2.7m               </w:t>
      </w:r>
      <w:r>
        <w:rPr>
          <w:color w:val="000000" w:themeColor="text1"/>
          <w:sz w:val="28"/>
          <w:szCs w:val="28"/>
          <w14:textFill>
            <w14:solidFill>
              <w14:schemeClr w14:val="tx1"/>
            </w14:solidFill>
          </w14:textFill>
        </w:rPr>
        <w:t>0.9m*1.5m,0.9m*1.7m</w:t>
      </w:r>
    </w:p>
    <w:p>
      <w:pPr>
        <w:ind w:firstLine="750" w:firstLineChars="250"/>
        <w:rPr>
          <w:rFonts w:hint="eastAsia"/>
          <w:b/>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drawing>
          <wp:inline distT="0" distB="0" distL="0" distR="0">
            <wp:extent cx="2513965" cy="2701290"/>
            <wp:effectExtent l="19050" t="0" r="2"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1" cstate="print"/>
                    <a:srcRect/>
                    <a:stretch>
                      <a:fillRect/>
                    </a:stretch>
                  </pic:blipFill>
                  <pic:spPr>
                    <a:xfrm>
                      <a:off x="0" y="0"/>
                      <a:ext cx="2514598" cy="2701440"/>
                    </a:xfrm>
                    <a:prstGeom prst="rect">
                      <a:avLst/>
                    </a:prstGeom>
                    <a:noFill/>
                    <a:ln w="1">
                      <a:noFill/>
                      <a:miter lim="800000"/>
                      <a:headEnd/>
                      <a:tailEnd type="none" w="med" len="med"/>
                    </a:ln>
                    <a:effectLst/>
                  </pic:spPr>
                </pic:pic>
              </a:graphicData>
            </a:graphic>
          </wp:inline>
        </w:drawing>
      </w:r>
      <w:r>
        <w:rPr>
          <w:rFonts w:hint="eastAsia"/>
          <w:b/>
          <w:color w:val="000000" w:themeColor="text1"/>
          <w:sz w:val="30"/>
          <w:szCs w:val="30"/>
          <w14:textFill>
            <w14:solidFill>
              <w14:schemeClr w14:val="tx1"/>
            </w14:solidFill>
          </w14:textFill>
        </w:rPr>
        <w:t xml:space="preserve">   </w:t>
      </w:r>
      <w:r>
        <w:rPr>
          <w:b/>
          <w:color w:val="000000" w:themeColor="text1"/>
          <w:sz w:val="30"/>
          <w:szCs w:val="30"/>
          <w14:textFill>
            <w14:solidFill>
              <w14:schemeClr w14:val="tx1"/>
            </w14:solidFill>
          </w14:textFill>
        </w:rPr>
        <w:drawing>
          <wp:inline distT="0" distB="0" distL="0" distR="0">
            <wp:extent cx="2747645" cy="2707005"/>
            <wp:effectExtent l="1905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12" cstate="print"/>
                    <a:srcRect/>
                    <a:stretch>
                      <a:fillRect/>
                    </a:stretch>
                  </pic:blipFill>
                  <pic:spPr>
                    <a:xfrm>
                      <a:off x="0" y="0"/>
                      <a:ext cx="2743200" cy="2703182"/>
                    </a:xfrm>
                    <a:prstGeom prst="rect">
                      <a:avLst/>
                    </a:prstGeom>
                    <a:noFill/>
                    <a:ln w="1">
                      <a:noFill/>
                      <a:miter lim="800000"/>
                      <a:headEnd/>
                      <a:tailEnd type="none" w="med" len="med"/>
                    </a:ln>
                    <a:effectLst/>
                  </pic:spPr>
                </pic:pic>
              </a:graphicData>
            </a:graphic>
          </wp:inline>
        </w:drawing>
      </w:r>
    </w:p>
    <w:p>
      <w:pPr>
        <w:ind w:firstLine="750" w:firstLineChars="250"/>
        <w:rPr>
          <w:rFonts w:hint="eastAsia"/>
          <w:b/>
          <w:color w:val="000000" w:themeColor="text1"/>
          <w:sz w:val="30"/>
          <w:szCs w:val="30"/>
          <w14:textFill>
            <w14:solidFill>
              <w14:schemeClr w14:val="tx1"/>
            </w14:solidFill>
          </w14:textFill>
        </w:rPr>
      </w:pPr>
    </w:p>
    <w:p>
      <w:pPr>
        <w:pStyle w:val="2"/>
        <w:jc w:val="center"/>
        <w:rPr>
          <w:color w:val="000000" w:themeColor="text1"/>
          <w14:textFill>
            <w14:solidFill>
              <w14:schemeClr w14:val="tx1"/>
            </w14:solidFill>
          </w14:textFill>
        </w:rPr>
      </w:pPr>
      <w:bookmarkStart w:id="4" w:name="_Toc510188187"/>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询价回函</w:t>
      </w:r>
      <w:bookmarkEnd w:id="4"/>
    </w:p>
    <w:p>
      <w:pPr>
        <w:pStyle w:val="3"/>
        <w:jc w:val="center"/>
        <w:rPr>
          <w:color w:val="000000" w:themeColor="text1"/>
          <w14:textFill>
            <w14:solidFill>
              <w14:schemeClr w14:val="tx1"/>
            </w14:solidFill>
          </w14:textFill>
        </w:rPr>
      </w:pPr>
      <w:bookmarkStart w:id="5" w:name="_Toc510188188"/>
      <w:r>
        <w:rPr>
          <w:rFonts w:hint="eastAsia"/>
          <w:color w:val="000000" w:themeColor="text1"/>
          <w14:textFill>
            <w14:solidFill>
              <w14:schemeClr w14:val="tx1"/>
            </w14:solidFill>
          </w14:textFill>
        </w:rPr>
        <w:t>一、法定代表人授权书</w:t>
      </w:r>
      <w:bookmarkEnd w:id="5"/>
    </w:p>
    <w:p>
      <w:pPr>
        <w:jc w:val="center"/>
        <w:rPr>
          <w:b/>
          <w:color w:val="000000" w:themeColor="text1"/>
          <w:sz w:val="4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XXX</w:t>
      </w:r>
      <w:r>
        <w:rPr>
          <w:rFonts w:ascii="宋体" w:hAnsi="宋体"/>
          <w:color w:val="000000" w:themeColor="text1"/>
          <w:sz w:val="24"/>
          <w14:textFill>
            <w14:solidFill>
              <w14:schemeClr w14:val="tx1"/>
            </w14:solidFill>
          </w14:textFill>
        </w:rPr>
        <w:t>（采购单位名称）：</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本授权声明：</w:t>
      </w:r>
      <w:r>
        <w:rPr>
          <w:rFonts w:ascii="宋体" w:hAnsi="宋体"/>
          <w:color w:val="000000" w:themeColor="text1"/>
          <w:sz w:val="24"/>
          <w14:textFill>
            <w14:solidFill>
              <w14:schemeClr w14:val="tx1"/>
            </w14:solidFill>
          </w14:textFill>
        </w:rPr>
        <w:t>XXX（单位名称）,XXX（法定代表人姓名、职务）授权XXX</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（被授权人姓名、职务）为我方参加</w:t>
      </w:r>
      <w:r>
        <w:rPr>
          <w:rFonts w:ascii="宋体" w:hAnsi="宋体"/>
          <w:color w:val="000000" w:themeColor="text1"/>
          <w:sz w:val="24"/>
          <w14:textFill>
            <w14:solidFill>
              <w14:schemeClr w14:val="tx1"/>
            </w14:solidFill>
          </w14:textFill>
        </w:rPr>
        <w:t>XXX项目（采购编号：XXX）询价采购活动的合法代表，以我方名义全权处理该项目有关询价、报价、签订合同以及执行合同等一切事宜。</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特此声明。</w:t>
      </w:r>
    </w:p>
    <w:p>
      <w:pPr>
        <w:spacing w:line="400" w:lineRule="exact"/>
        <w:ind w:firstLine="480" w:firstLineChars="200"/>
        <w:rPr>
          <w:rFonts w:ascii="宋体" w:hAnsi="宋体"/>
          <w:color w:val="000000" w:themeColor="text1"/>
          <w:sz w:val="24"/>
          <w14:textFill>
            <w14:solidFill>
              <w14:schemeClr w14:val="tx1"/>
            </w14:solidFill>
          </w14:textFill>
        </w:rPr>
      </w:pPr>
    </w:p>
    <w:p>
      <w:pPr>
        <w:spacing w:line="400" w:lineRule="exact"/>
        <w:ind w:firstLine="480" w:firstLineChars="200"/>
        <w:rPr>
          <w:rFonts w:ascii="宋体" w:hAnsi="宋体"/>
          <w:color w:val="000000" w:themeColor="text1"/>
          <w:sz w:val="24"/>
          <w14:textFill>
            <w14:solidFill>
              <w14:schemeClr w14:val="tx1"/>
            </w14:solidFill>
          </w14:textFill>
        </w:rPr>
      </w:pP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法定代表人（签字或盖章）：</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被授权人签字：</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XXX年XXX月XXX日</w:t>
      </w:r>
    </w:p>
    <w:p>
      <w:pPr>
        <w:spacing w:line="400" w:lineRule="exact"/>
        <w:rPr>
          <w:color w:val="000000" w:themeColor="text1"/>
          <w:sz w:val="24"/>
          <w14:textFill>
            <w14:solidFill>
              <w14:schemeClr w14:val="tx1"/>
            </w14:solidFill>
          </w14:textFill>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rPr>
          <w:rFonts w:hint="eastAsia" w:asciiTheme="minorEastAsia" w:hAnsiTheme="minorEastAsia"/>
          <w:b/>
          <w:sz w:val="52"/>
          <w:szCs w:val="52"/>
        </w:rPr>
      </w:pPr>
    </w:p>
    <w:p>
      <w:pPr>
        <w:pStyle w:val="3"/>
        <w:jc w:val="center"/>
        <w:rPr>
          <w:color w:val="000000" w:themeColor="text1"/>
          <w14:textFill>
            <w14:solidFill>
              <w14:schemeClr w14:val="tx1"/>
            </w14:solidFill>
          </w14:textFill>
        </w:rPr>
      </w:pPr>
      <w:bookmarkStart w:id="6" w:name="_Toc510188189"/>
      <w:r>
        <w:rPr>
          <w:rFonts w:hint="eastAsia"/>
          <w:color w:val="000000" w:themeColor="text1"/>
          <w14:textFill>
            <w14:solidFill>
              <w14:schemeClr w14:val="tx1"/>
            </w14:solidFill>
          </w14:textFill>
        </w:rPr>
        <w:t>二、供应商基本情况表</w:t>
      </w:r>
      <w:bookmarkEnd w:id="6"/>
    </w:p>
    <w:p>
      <w:pPr>
        <w:jc w:val="center"/>
        <w:rPr>
          <w:rFonts w:ascii="宋体" w:hAnsi="宋体" w:cs="Arial"/>
          <w:b/>
          <w:bCs/>
          <w:color w:val="000000" w:themeColor="text1"/>
          <w:sz w:val="32"/>
          <w:szCs w:val="32"/>
          <w14:textFill>
            <w14:solidFill>
              <w14:schemeClr w14:val="tx1"/>
            </w14:solidFill>
          </w14:textFill>
        </w:rPr>
      </w:pPr>
    </w:p>
    <w:tbl>
      <w:tblPr>
        <w:tblStyle w:val="14"/>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供应商名称</w:t>
            </w:r>
          </w:p>
        </w:tc>
        <w:tc>
          <w:tcPr>
            <w:tcW w:w="7560" w:type="dxa"/>
            <w:gridSpan w:val="11"/>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注册地址</w:t>
            </w:r>
          </w:p>
        </w:tc>
        <w:tc>
          <w:tcPr>
            <w:tcW w:w="4680" w:type="dxa"/>
            <w:gridSpan w:val="6"/>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邮政编码</w:t>
            </w:r>
          </w:p>
        </w:tc>
        <w:tc>
          <w:tcPr>
            <w:tcW w:w="1620" w:type="dxa"/>
            <w:gridSpan w:val="2"/>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联系方式</w:t>
            </w:r>
          </w:p>
        </w:tc>
        <w:tc>
          <w:tcPr>
            <w:tcW w:w="1080" w:type="dxa"/>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联系人</w:t>
            </w:r>
          </w:p>
        </w:tc>
        <w:tc>
          <w:tcPr>
            <w:tcW w:w="3600" w:type="dxa"/>
            <w:gridSpan w:val="5"/>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联系电话</w:t>
            </w:r>
          </w:p>
        </w:tc>
        <w:tc>
          <w:tcPr>
            <w:tcW w:w="1620" w:type="dxa"/>
            <w:gridSpan w:val="2"/>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themeColor="text1"/>
                <w:sz w:val="24"/>
                <w:szCs w:val="24"/>
                <w14:textFill>
                  <w14:solidFill>
                    <w14:schemeClr w14:val="tx1"/>
                  </w14:solidFill>
                </w14:textFill>
              </w:rPr>
            </w:pPr>
          </w:p>
        </w:tc>
        <w:tc>
          <w:tcPr>
            <w:tcW w:w="1080" w:type="dxa"/>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传真</w:t>
            </w:r>
          </w:p>
        </w:tc>
        <w:tc>
          <w:tcPr>
            <w:tcW w:w="3600" w:type="dxa"/>
            <w:gridSpan w:val="5"/>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网址</w:t>
            </w:r>
          </w:p>
        </w:tc>
        <w:tc>
          <w:tcPr>
            <w:tcW w:w="1620" w:type="dxa"/>
            <w:gridSpan w:val="2"/>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组织结构</w:t>
            </w:r>
          </w:p>
        </w:tc>
        <w:tc>
          <w:tcPr>
            <w:tcW w:w="7560" w:type="dxa"/>
            <w:gridSpan w:val="11"/>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法定代表人</w:t>
            </w:r>
          </w:p>
        </w:tc>
        <w:tc>
          <w:tcPr>
            <w:tcW w:w="1260" w:type="dxa"/>
            <w:gridSpan w:val="2"/>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技术负责人</w:t>
            </w:r>
          </w:p>
        </w:tc>
        <w:tc>
          <w:tcPr>
            <w:tcW w:w="1260" w:type="dxa"/>
            <w:gridSpan w:val="2"/>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成立时间</w:t>
            </w:r>
          </w:p>
        </w:tc>
        <w:tc>
          <w:tcPr>
            <w:tcW w:w="2520" w:type="dxa"/>
            <w:gridSpan w:val="3"/>
            <w:vAlign w:val="center"/>
          </w:tcPr>
          <w:p>
            <w:pPr>
              <w:jc w:val="center"/>
              <w:rPr>
                <w:rFonts w:ascii="宋体" w:hAnsi="宋体" w:cs="Arial"/>
                <w:bCs/>
                <w:color w:val="000000" w:themeColor="text1"/>
                <w:sz w:val="24"/>
                <w:szCs w:val="24"/>
                <w14:textFill>
                  <w14:solidFill>
                    <w14:schemeClr w14:val="tx1"/>
                  </w14:solidFill>
                </w14:textFill>
              </w:rPr>
            </w:pPr>
          </w:p>
        </w:tc>
        <w:tc>
          <w:tcPr>
            <w:tcW w:w="5040" w:type="dxa"/>
            <w:gridSpan w:val="8"/>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企业资质等级</w:t>
            </w:r>
          </w:p>
        </w:tc>
        <w:tc>
          <w:tcPr>
            <w:tcW w:w="252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680" w:type="dxa"/>
            <w:gridSpan w:val="2"/>
            <w:vMerge w:val="restart"/>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其中</w:t>
            </w: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项目经理</w:t>
            </w: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营业执照</w:t>
            </w:r>
            <w:r>
              <w:rPr>
                <w:rFonts w:hint="eastAsia"/>
                <w:color w:val="000000" w:themeColor="text1"/>
                <w:sz w:val="24"/>
                <w:szCs w:val="24"/>
                <w14:textFill>
                  <w14:solidFill>
                    <w14:schemeClr w14:val="tx1"/>
                  </w14:solidFill>
                </w14:textFill>
              </w:rPr>
              <w:t>号</w:t>
            </w:r>
          </w:p>
        </w:tc>
        <w:tc>
          <w:tcPr>
            <w:tcW w:w="252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高级职称人员</w:t>
            </w: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注册资金</w:t>
            </w:r>
          </w:p>
        </w:tc>
        <w:tc>
          <w:tcPr>
            <w:tcW w:w="252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中级职称人员</w:t>
            </w: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开户银行</w:t>
            </w:r>
          </w:p>
        </w:tc>
        <w:tc>
          <w:tcPr>
            <w:tcW w:w="252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初级职称人员</w:t>
            </w: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账号</w:t>
            </w:r>
          </w:p>
        </w:tc>
        <w:tc>
          <w:tcPr>
            <w:tcW w:w="252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技工</w:t>
            </w:r>
          </w:p>
        </w:tc>
        <w:tc>
          <w:tcPr>
            <w:tcW w:w="1680" w:type="dxa"/>
            <w:gridSpan w:val="3"/>
            <w:shd w:val="clear" w:color="auto" w:fill="auto"/>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经营范围</w:t>
            </w:r>
          </w:p>
        </w:tc>
        <w:tc>
          <w:tcPr>
            <w:tcW w:w="7560" w:type="dxa"/>
            <w:gridSpan w:val="11"/>
            <w:vAlign w:val="center"/>
          </w:tcPr>
          <w:p>
            <w:pPr>
              <w:jc w:val="center"/>
              <w:rPr>
                <w:rFonts w:ascii="宋体" w:hAnsi="宋体" w:cs="Arial"/>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备注</w:t>
            </w:r>
          </w:p>
        </w:tc>
        <w:tc>
          <w:tcPr>
            <w:tcW w:w="7560" w:type="dxa"/>
            <w:gridSpan w:val="11"/>
            <w:vAlign w:val="center"/>
          </w:tcPr>
          <w:p>
            <w:pPr>
              <w:jc w:val="center"/>
              <w:rPr>
                <w:rFonts w:ascii="宋体" w:hAnsi="宋体" w:cs="Arial"/>
                <w:bCs/>
                <w:color w:val="000000" w:themeColor="text1"/>
                <w:sz w:val="24"/>
                <w:szCs w:val="24"/>
                <w14:textFill>
                  <w14:solidFill>
                    <w14:schemeClr w14:val="tx1"/>
                  </w14:solidFill>
                </w14:textFill>
              </w:rPr>
            </w:pPr>
          </w:p>
        </w:tc>
      </w:tr>
    </w:tbl>
    <w:p>
      <w:pPr>
        <w:adjustRightInd w:val="0"/>
        <w:spacing w:line="400" w:lineRule="exact"/>
        <w:jc w:val="left"/>
        <w:rPr>
          <w:rFonts w:ascii="宋体" w:hAnsi="宋体"/>
          <w:color w:val="000000" w:themeColor="text1"/>
          <w:sz w:val="24"/>
          <w14:textFill>
            <w14:solidFill>
              <w14:schemeClr w14:val="tx1"/>
            </w14:solidFill>
          </w14:textFill>
        </w:rPr>
      </w:pPr>
    </w:p>
    <w:p>
      <w:pPr>
        <w:adjustRightInd w:val="0"/>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adjustRightInd w:val="0"/>
        <w:spacing w:line="400" w:lineRule="exact"/>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法定代表人或授权代表（签字或盖章）：XXX</w:t>
      </w:r>
    </w:p>
    <w:p>
      <w:pPr>
        <w:adjustRightInd w:val="0"/>
        <w:spacing w:line="400" w:lineRule="exact"/>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日</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期：XXX年XXX月XXX日</w:t>
      </w:r>
    </w:p>
    <w:p>
      <w:pPr>
        <w:rPr>
          <w:rFonts w:hint="eastAsia" w:asciiTheme="minorEastAsia" w:hAnsiTheme="minorEastAsia"/>
          <w:b/>
          <w:sz w:val="52"/>
          <w:szCs w:val="52"/>
        </w:rPr>
      </w:pPr>
    </w:p>
    <w:p>
      <w:pPr>
        <w:pStyle w:val="3"/>
        <w:jc w:val="center"/>
        <w:rPr>
          <w:color w:val="000000" w:themeColor="text1"/>
          <w14:textFill>
            <w14:solidFill>
              <w14:schemeClr w14:val="tx1"/>
            </w14:solidFill>
          </w14:textFill>
        </w:rPr>
      </w:pPr>
      <w:bookmarkStart w:id="7" w:name="_Toc510188190"/>
      <w:r>
        <w:rPr>
          <w:rFonts w:hint="eastAsia"/>
          <w:color w:val="000000" w:themeColor="text1"/>
          <w14:textFill>
            <w14:solidFill>
              <w14:schemeClr w14:val="tx1"/>
            </w14:solidFill>
          </w14:textFill>
        </w:rPr>
        <w:t>三、承诺函</w:t>
      </w:r>
      <w:bookmarkEnd w:id="7"/>
    </w:p>
    <w:p>
      <w:pPr>
        <w:spacing w:line="400" w:lineRule="exact"/>
        <w:ind w:firstLine="560" w:firstLineChars="200"/>
        <w:jc w:val="center"/>
        <w:rPr>
          <w:rFonts w:ascii="宋体" w:hAnsi="宋体" w:eastAsia="黑体"/>
          <w:b/>
          <w:color w:val="000000" w:themeColor="text1"/>
          <w:sz w:val="28"/>
          <w:szCs w:val="28"/>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XXX（采购单位名称）：</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我公司作为本次询价项目的供应商，根据询价通知书要求，现郑重承诺如下：</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一、具备《中华人民共和国政府采购法》第二十二条第一款和本项目规定的条件：</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（一）具有独立承担民事责任的能力；</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（二）具有良好的商业信誉和健全的财务会计制度；</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（三）具有履行合同所必需的设备和专业技术能力；</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（四）有依法缴纳税收和社会保障资金的良好记录；</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（五）参加政府采购活动前三年内，在经营活动中没有重大违法记录；</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（六）法律、行政法规规定的其他条件；</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（七）根据采购项目提出的特殊条件。</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五、如果有《四川省政府采购当事人诚信管理办法》（川财采</w:t>
      </w:r>
      <w:r>
        <w:rPr>
          <w:rFonts w:ascii="宋体" w:hAnsi="宋体"/>
          <w:color w:val="000000" w:themeColor="text1"/>
          <w:sz w:val="24"/>
          <w14:textFill>
            <w14:solidFill>
              <w14:schemeClr w14:val="tx1"/>
            </w14:solidFill>
          </w14:textFill>
        </w:rPr>
        <w:t>[2015]33号）规定的记入诚信档案的失信行为，将在响应文件中全面如实反映。</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六、响应文件中提供的能够给予我公司带来优惠、好处的任何资料和技术、服务、商务等响应承诺情况都是真实的、有效的、合法的。</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本公司对上述承诺的内容事项真实性负责。如经查实上述承诺的内容事项存在虚假，我公司愿意接受以提供虚假材料谋取成交的法律责任。</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法定代表人签字或者加盖个人私章：</w:t>
      </w:r>
      <w:r>
        <w:rPr>
          <w:rFonts w:ascii="宋体" w:hAnsi="宋体"/>
          <w:color w:val="000000" w:themeColor="text1"/>
          <w:sz w:val="24"/>
          <w14:textFill>
            <w14:solidFill>
              <w14:schemeClr w14:val="tx1"/>
            </w14:solidFill>
          </w14:textFill>
        </w:rPr>
        <w:t>XXXX</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授权代表签字：</w:t>
      </w:r>
      <w:r>
        <w:rPr>
          <w:rFonts w:ascii="宋体" w:hAnsi="宋体"/>
          <w:color w:val="000000" w:themeColor="text1"/>
          <w:sz w:val="24"/>
          <w14:textFill>
            <w14:solidFill>
              <w14:schemeClr w14:val="tx1"/>
            </w14:solidFill>
          </w14:textFill>
        </w:rPr>
        <w:t>XXXX</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XXXX（盖章）</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XXX年XXX月XXX日</w:t>
      </w:r>
    </w:p>
    <w:p>
      <w:pPr>
        <w:jc w:val="center"/>
        <w:rPr>
          <w:rFonts w:ascii="宋体" w:hAnsi="宋体"/>
          <w:bCs/>
          <w:color w:val="000000" w:themeColor="text1"/>
          <w:sz w:val="30"/>
          <w:szCs w:val="30"/>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pStyle w:val="3"/>
        <w:jc w:val="center"/>
        <w:rPr>
          <w:color w:val="000000" w:themeColor="text1"/>
          <w14:textFill>
            <w14:solidFill>
              <w14:schemeClr w14:val="tx1"/>
            </w14:solidFill>
          </w14:textFill>
        </w:rPr>
      </w:pPr>
      <w:bookmarkStart w:id="8" w:name="_Toc510188191"/>
      <w:r>
        <w:rPr>
          <w:rFonts w:hint="eastAsia"/>
          <w:color w:val="000000" w:themeColor="text1"/>
          <w14:textFill>
            <w14:solidFill>
              <w14:schemeClr w14:val="tx1"/>
            </w14:solidFill>
          </w14:textFill>
        </w:rPr>
        <w:t>四、报价函</w:t>
      </w:r>
      <w:bookmarkEnd w:id="8"/>
    </w:p>
    <w:p>
      <w:pPr>
        <w:spacing w:line="360" w:lineRule="auto"/>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XXX（采购单位名称）：</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1.我方全面研究了“XXXXXX”项目</w:t>
      </w:r>
      <w:r>
        <w:rPr>
          <w:rFonts w:hint="eastAsia" w:ascii="宋体" w:hAnsi="宋体"/>
          <w:bCs/>
          <w:color w:val="000000" w:themeColor="text1"/>
          <w:sz w:val="24"/>
          <w14:textFill>
            <w14:solidFill>
              <w14:schemeClr w14:val="tx1"/>
            </w14:solidFill>
          </w14:textFill>
        </w:rPr>
        <w:t>询价</w:t>
      </w:r>
      <w:r>
        <w:rPr>
          <w:rFonts w:hint="eastAsia" w:ascii="宋体" w:hAnsi="宋体"/>
          <w:color w:val="000000" w:themeColor="text1"/>
          <w:sz w:val="24"/>
          <w14:textFill>
            <w14:solidFill>
              <w14:schemeClr w14:val="tx1"/>
            </w14:solidFill>
          </w14:textFill>
        </w:rPr>
        <w:t>通知书（项目编号：</w:t>
      </w:r>
      <w:r>
        <w:rPr>
          <w:rFonts w:ascii="宋体" w:hAnsi="宋体"/>
          <w:color w:val="000000" w:themeColor="text1"/>
          <w:sz w:val="24"/>
          <w14:textFill>
            <w14:solidFill>
              <w14:schemeClr w14:val="tx1"/>
            </w14:solidFill>
          </w14:textFill>
        </w:rPr>
        <w:t>XXXX），决定参加贵单位组织的本项目询价采购。</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2.我方自愿按照</w:t>
      </w:r>
      <w:r>
        <w:rPr>
          <w:rFonts w:hint="eastAsia" w:ascii="宋体" w:hAnsi="宋体"/>
          <w:bCs/>
          <w:color w:val="000000" w:themeColor="text1"/>
          <w:sz w:val="24"/>
          <w14:textFill>
            <w14:solidFill>
              <w14:schemeClr w14:val="tx1"/>
            </w14:solidFill>
          </w14:textFill>
        </w:rPr>
        <w:t>询价</w:t>
      </w:r>
      <w:r>
        <w:rPr>
          <w:rFonts w:hint="eastAsia" w:ascii="宋体" w:hAnsi="宋体"/>
          <w:color w:val="000000" w:themeColor="text1"/>
          <w:sz w:val="24"/>
          <w14:textFill>
            <w14:solidFill>
              <w14:schemeClr w14:val="tx1"/>
            </w14:solidFill>
          </w14:textFill>
        </w:rPr>
        <w:t>通知书规定的各项要求向采购人提供所需货物</w:t>
      </w:r>
      <w:r>
        <w:rPr>
          <w:rFonts w:ascii="宋体" w:hAnsi="宋体"/>
          <w:color w:val="000000" w:themeColor="text1"/>
          <w:sz w:val="24"/>
          <w14:textFill>
            <w14:solidFill>
              <w14:schemeClr w14:val="tx1"/>
            </w14:solidFill>
          </w14:textFill>
        </w:rPr>
        <w:t>/服务。</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3.一旦我方成交，我方将严格履行采购合同规定的责任和义务。</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4.我方同意本</w:t>
      </w:r>
      <w:r>
        <w:rPr>
          <w:rFonts w:hint="eastAsia" w:ascii="宋体" w:hAnsi="宋体"/>
          <w:bCs/>
          <w:color w:val="000000" w:themeColor="text1"/>
          <w:sz w:val="24"/>
          <w14:textFill>
            <w14:solidFill>
              <w14:schemeClr w14:val="tx1"/>
            </w14:solidFill>
          </w14:textFill>
        </w:rPr>
        <w:t>询价</w:t>
      </w:r>
      <w:r>
        <w:rPr>
          <w:rFonts w:hint="eastAsia" w:ascii="宋体" w:hAnsi="宋体"/>
          <w:color w:val="000000" w:themeColor="text1"/>
          <w:sz w:val="24"/>
          <w14:textFill>
            <w14:solidFill>
              <w14:schemeClr w14:val="tx1"/>
            </w14:solidFill>
          </w14:textFill>
        </w:rPr>
        <w:t>通知书参照《四川省政府采购当事人诚信管理办法》（川财采〔</w:t>
      </w:r>
      <w:r>
        <w:rPr>
          <w:rFonts w:ascii="宋体" w:hAnsi="宋体"/>
          <w:color w:val="000000" w:themeColor="text1"/>
          <w:sz w:val="24"/>
          <w14:textFill>
            <w14:solidFill>
              <w14:schemeClr w14:val="tx1"/>
            </w14:solidFill>
          </w14:textFill>
        </w:rPr>
        <w:t>2015〕33号文件）对我方可能存在的失信行为进行惩戒。</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5.我方为本项目提交的响应文件正本1份，副本XX份，用于询价报价。</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6.我方愿意提供贵单位可能另外要求的，与询价报价有关的文件资料，并保证我方已提供和将要提供的文件资料是真实、准确的。</w:t>
      </w:r>
    </w:p>
    <w:p>
      <w:pPr>
        <w:spacing w:line="400" w:lineRule="exact"/>
        <w:ind w:firstLine="480" w:firstLineChars="200"/>
        <w:jc w:val="left"/>
        <w:rPr>
          <w:rFonts w:hint="eastAsia"/>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7.工期</w:t>
      </w: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2018年6月下旬前完成岗亭安装。</w:t>
      </w:r>
    </w:p>
    <w:p>
      <w:pPr>
        <w:spacing w:line="400" w:lineRule="exact"/>
        <w:ind w:firstLine="480" w:firstLineChars="200"/>
        <w:jc w:val="left"/>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8.本次询价，我方报价为：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元，报价有效期为</w:t>
      </w:r>
      <w:r>
        <w:rPr>
          <w:rFonts w:hint="eastAsia" w:ascii="宋体" w:hAnsi="宋体"/>
          <w:bCs/>
          <w:color w:val="000000" w:themeColor="text1"/>
          <w:sz w:val="24"/>
          <w14:textFill>
            <w14:solidFill>
              <w14:schemeClr w14:val="tx1"/>
            </w14:solidFill>
          </w14:textFill>
        </w:rPr>
        <w:t>询价</w:t>
      </w:r>
      <w:r>
        <w:rPr>
          <w:rFonts w:hint="eastAsia"/>
          <w:color w:val="000000" w:themeColor="text1"/>
          <w:sz w:val="24"/>
          <w14:textFill>
            <w14:solidFill>
              <w14:schemeClr w14:val="tx1"/>
            </w14:solidFill>
          </w14:textFill>
        </w:rPr>
        <w:t>通知书规定的起算之日起</w:t>
      </w:r>
      <w:r>
        <w:rPr>
          <w:rFonts w:ascii="宋体" w:hAnsi="宋体"/>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w:t>
      </w:r>
    </w:p>
    <w:p>
      <w:pPr>
        <w:adjustRightInd w:val="0"/>
        <w:spacing w:line="400" w:lineRule="exact"/>
        <w:ind w:firstLine="480" w:firstLineChars="200"/>
        <w:jc w:val="left"/>
        <w:rPr>
          <w:rFonts w:ascii="宋体" w:hAnsi="宋体"/>
          <w:color w:val="000000" w:themeColor="text1"/>
          <w:sz w:val="24"/>
          <w14:textFill>
            <w14:solidFill>
              <w14:schemeClr w14:val="tx1"/>
            </w14:solidFill>
          </w14:textFill>
        </w:rPr>
      </w:pPr>
    </w:p>
    <w:p>
      <w:pPr>
        <w:adjustRightInd w:val="0"/>
        <w:spacing w:line="400" w:lineRule="exact"/>
        <w:ind w:firstLine="480" w:firstLineChars="200"/>
        <w:jc w:val="left"/>
        <w:rPr>
          <w:rFonts w:ascii="宋体" w:hAnsi="宋体"/>
          <w:color w:val="000000" w:themeColor="text1"/>
          <w:sz w:val="24"/>
          <w14:textFill>
            <w14:solidFill>
              <w14:schemeClr w14:val="tx1"/>
            </w14:solidFill>
          </w14:textFill>
        </w:rPr>
      </w:pPr>
    </w:p>
    <w:p>
      <w:pPr>
        <w:adjustRightIn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真：</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sectPr>
          <w:footerReference r:id="rId9" w:type="first"/>
          <w:headerReference r:id="rId5" w:type="default"/>
          <w:footerReference r:id="rId7" w:type="default"/>
          <w:headerReference r:id="rId6" w:type="even"/>
          <w:footerReference r:id="rId8" w:type="even"/>
          <w:pgSz w:w="13607" w:h="16840"/>
          <w:pgMar w:top="1440" w:right="1800" w:bottom="1440" w:left="1800" w:header="851" w:footer="992" w:gutter="0"/>
          <w:pgNumType w:fmt="numberInDash"/>
          <w:cols w:space="425" w:num="1"/>
          <w:titlePg/>
          <w:docGrid w:type="linesAndChars" w:linePitch="312" w:charSpace="0"/>
        </w:sect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XXX年XXX月XXX日</w:t>
      </w:r>
    </w:p>
    <w:p>
      <w:pPr>
        <w:pStyle w:val="3"/>
        <w:jc w:val="center"/>
        <w:rPr>
          <w:color w:val="000000" w:themeColor="text1"/>
          <w:sz w:val="28"/>
          <w:szCs w:val="28"/>
          <w14:textFill>
            <w14:solidFill>
              <w14:schemeClr w14:val="tx1"/>
            </w14:solidFill>
          </w14:textFill>
        </w:rPr>
      </w:pPr>
      <w:bookmarkStart w:id="9" w:name="_Toc510188192"/>
      <w:r>
        <w:rPr>
          <w:rFonts w:hint="eastAsia"/>
          <w:color w:val="000000" w:themeColor="text1"/>
          <w14:textFill>
            <w14:solidFill>
              <w14:schemeClr w14:val="tx1"/>
            </w14:solidFill>
          </w14:textFill>
        </w:rPr>
        <w:t>五、报价表</w:t>
      </w:r>
      <w:bookmarkEnd w:id="9"/>
    </w:p>
    <w:tbl>
      <w:tblPr>
        <w:tblStyle w:val="14"/>
        <w:tblW w:w="14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05"/>
        <w:gridCol w:w="1417"/>
        <w:gridCol w:w="1417"/>
        <w:gridCol w:w="1417"/>
        <w:gridCol w:w="300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0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4705" w:type="dxa"/>
            <w:vAlign w:val="center"/>
          </w:tcPr>
          <w:p>
            <w:pPr>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规格、型号</w:t>
            </w:r>
          </w:p>
        </w:tc>
        <w:tc>
          <w:tcPr>
            <w:tcW w:w="141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数量</w:t>
            </w:r>
          </w:p>
        </w:tc>
        <w:tc>
          <w:tcPr>
            <w:tcW w:w="1417" w:type="dxa"/>
            <w:vAlign w:val="center"/>
          </w:tcPr>
          <w:p>
            <w:pPr>
              <w:jc w:val="center"/>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单</w:t>
            </w:r>
            <w:r>
              <w:rPr>
                <w:rFonts w:hint="eastAsia"/>
                <w:color w:val="000000" w:themeColor="text1"/>
                <w:sz w:val="24"/>
                <w14:textFill>
                  <w14:solidFill>
                    <w14:schemeClr w14:val="tx1"/>
                  </w14:solidFill>
                </w14:textFill>
              </w:rPr>
              <w:t>价（元）</w:t>
            </w:r>
          </w:p>
        </w:tc>
        <w:tc>
          <w:tcPr>
            <w:tcW w:w="1417" w:type="dxa"/>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总价（元）</w:t>
            </w:r>
          </w:p>
        </w:tc>
        <w:tc>
          <w:tcPr>
            <w:tcW w:w="300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项目完成时间</w:t>
            </w:r>
          </w:p>
        </w:tc>
        <w:tc>
          <w:tcPr>
            <w:tcW w:w="1533" w:type="dxa"/>
            <w:vAlign w:val="center"/>
          </w:tcPr>
          <w:p>
            <w:pPr>
              <w:ind w:left="355" w:hanging="355" w:hangingChars="148"/>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09" w:type="dxa"/>
          </w:tcPr>
          <w:p>
            <w:pPr>
              <w:rPr>
                <w:color w:val="000000" w:themeColor="text1"/>
                <w:sz w:val="24"/>
                <w14:textFill>
                  <w14:solidFill>
                    <w14:schemeClr w14:val="tx1"/>
                  </w14:solidFill>
                </w14:textFill>
              </w:rPr>
            </w:pPr>
          </w:p>
        </w:tc>
        <w:tc>
          <w:tcPr>
            <w:tcW w:w="4705"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3000" w:type="dxa"/>
          </w:tcPr>
          <w:p>
            <w:pPr>
              <w:rPr>
                <w:color w:val="000000" w:themeColor="text1"/>
                <w:sz w:val="24"/>
                <w14:textFill>
                  <w14:solidFill>
                    <w14:schemeClr w14:val="tx1"/>
                  </w14:solidFill>
                </w14:textFill>
              </w:rPr>
            </w:pPr>
          </w:p>
        </w:tc>
        <w:tc>
          <w:tcPr>
            <w:tcW w:w="1533"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709" w:type="dxa"/>
          </w:tcPr>
          <w:p>
            <w:pPr>
              <w:rPr>
                <w:color w:val="000000" w:themeColor="text1"/>
                <w:sz w:val="24"/>
                <w14:textFill>
                  <w14:solidFill>
                    <w14:schemeClr w14:val="tx1"/>
                  </w14:solidFill>
                </w14:textFill>
              </w:rPr>
            </w:pPr>
          </w:p>
        </w:tc>
        <w:tc>
          <w:tcPr>
            <w:tcW w:w="4705"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3000" w:type="dxa"/>
          </w:tcPr>
          <w:p>
            <w:pPr>
              <w:rPr>
                <w:color w:val="000000" w:themeColor="text1"/>
                <w:sz w:val="24"/>
                <w14:textFill>
                  <w14:solidFill>
                    <w14:schemeClr w14:val="tx1"/>
                  </w14:solidFill>
                </w14:textFill>
              </w:rPr>
            </w:pPr>
          </w:p>
        </w:tc>
        <w:tc>
          <w:tcPr>
            <w:tcW w:w="1533"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09" w:type="dxa"/>
          </w:tcPr>
          <w:p>
            <w:pPr>
              <w:jc w:val="center"/>
              <w:rPr>
                <w:color w:val="000000" w:themeColor="text1"/>
                <w:sz w:val="24"/>
                <w14:textFill>
                  <w14:solidFill>
                    <w14:schemeClr w14:val="tx1"/>
                  </w14:solidFill>
                </w14:textFill>
              </w:rPr>
            </w:pPr>
          </w:p>
        </w:tc>
        <w:tc>
          <w:tcPr>
            <w:tcW w:w="4705" w:type="dxa"/>
          </w:tcPr>
          <w:p>
            <w:pPr>
              <w:jc w:val="cente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3000" w:type="dxa"/>
          </w:tcPr>
          <w:p>
            <w:pPr>
              <w:rPr>
                <w:color w:val="000000" w:themeColor="text1"/>
                <w:sz w:val="24"/>
                <w14:textFill>
                  <w14:solidFill>
                    <w14:schemeClr w14:val="tx1"/>
                  </w14:solidFill>
                </w14:textFill>
              </w:rPr>
            </w:pPr>
          </w:p>
        </w:tc>
        <w:tc>
          <w:tcPr>
            <w:tcW w:w="1533"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414" w:type="dxa"/>
            <w:gridSpan w:val="2"/>
            <w:vAlign w:val="center"/>
          </w:tcPr>
          <w:p>
            <w:pPr>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合计</w:t>
            </w:r>
          </w:p>
        </w:tc>
        <w:tc>
          <w:tcPr>
            <w:tcW w:w="1417"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c>
          <w:tcPr>
            <w:tcW w:w="3000" w:type="dxa"/>
          </w:tcPr>
          <w:p>
            <w:pPr>
              <w:rPr>
                <w:color w:val="000000" w:themeColor="text1"/>
                <w:sz w:val="24"/>
                <w14:textFill>
                  <w14:solidFill>
                    <w14:schemeClr w14:val="tx1"/>
                  </w14:solidFill>
                </w14:textFill>
              </w:rPr>
            </w:pPr>
          </w:p>
        </w:tc>
        <w:tc>
          <w:tcPr>
            <w:tcW w:w="1533" w:type="dxa"/>
          </w:tcPr>
          <w:p>
            <w:pPr>
              <w:rPr>
                <w:color w:val="000000" w:themeColor="text1"/>
                <w:sz w:val="24"/>
                <w14:textFill>
                  <w14:solidFill>
                    <w14:schemeClr w14:val="tx1"/>
                  </w14:solidFill>
                </w14:textFill>
              </w:rPr>
            </w:pPr>
          </w:p>
        </w:tc>
      </w:tr>
    </w:tbl>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注: </w:t>
      </w:r>
      <w:r>
        <w:rPr>
          <w:rFonts w:ascii="宋体" w:hAnsi="宋体"/>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所有报价均用人民币表示,所报价格即为履行合同的固定</w:t>
      </w:r>
      <w:r>
        <w:rPr>
          <w:rFonts w:hint="eastAsia"/>
          <w:color w:val="000000" w:themeColor="text1"/>
          <w:sz w:val="24"/>
          <w:lang w:eastAsia="zh-CN"/>
          <w14:textFill>
            <w14:solidFill>
              <w14:schemeClr w14:val="tx1"/>
            </w14:solidFill>
          </w14:textFill>
        </w:rPr>
        <w:t>总</w:t>
      </w:r>
      <w:r>
        <w:rPr>
          <w:rFonts w:hint="eastAsia"/>
          <w:color w:val="000000" w:themeColor="text1"/>
          <w:sz w:val="24"/>
          <w14:textFill>
            <w14:solidFill>
              <w14:schemeClr w14:val="tx1"/>
            </w14:solidFill>
          </w14:textFill>
        </w:rPr>
        <w:t>价价格。包括但不限于中选人完成本项目产生的</w:t>
      </w:r>
      <w:r>
        <w:rPr>
          <w:rFonts w:hint="eastAsia"/>
          <w:b/>
          <w:bCs/>
          <w:color w:val="000000" w:themeColor="text1"/>
          <w:sz w:val="24"/>
          <w:lang w:eastAsia="zh-CN"/>
          <w14:textFill>
            <w14:solidFill>
              <w14:schemeClr w14:val="tx1"/>
            </w14:solidFill>
          </w14:textFill>
        </w:rPr>
        <w:t>人工费、材料费、机械费、装卸费、安装调试费、地面配合处理费、</w:t>
      </w:r>
      <w:r>
        <w:rPr>
          <w:rFonts w:hint="eastAsia"/>
          <w:b/>
          <w:bCs/>
          <w:color w:val="000000" w:themeColor="text1"/>
          <w:sz w:val="24"/>
          <w14:textFill>
            <w14:solidFill>
              <w14:schemeClr w14:val="tx1"/>
            </w14:solidFill>
          </w14:textFill>
        </w:rPr>
        <w:t>协调费、利润、风险费用、税费（专用增值税）等费用以及询价通知书规定的其他费用</w:t>
      </w:r>
      <w:r>
        <w:rPr>
          <w:rFonts w:hint="eastAsia"/>
          <w:color w:val="000000" w:themeColor="text1"/>
          <w:sz w:val="24"/>
          <w14:textFill>
            <w14:solidFill>
              <w14:schemeClr w14:val="tx1"/>
            </w14:solidFill>
          </w14:textFill>
        </w:rPr>
        <w:t>；</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应完整填写产品的品牌和型号或项目内容。</w:t>
      </w:r>
    </w:p>
    <w:p>
      <w:pPr>
        <w:rPr>
          <w:color w:val="000000" w:themeColor="text1"/>
          <w:sz w:val="32"/>
          <w14:textFill>
            <w14:solidFill>
              <w14:schemeClr w14:val="tx1"/>
            </w14:solidFill>
          </w14:textFill>
        </w:rPr>
      </w:pPr>
    </w:p>
    <w:p>
      <w:pPr>
        <w:adjustRightInd w:val="0"/>
        <w:spacing w:line="400" w:lineRule="exact"/>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ind w:firstLine="616" w:firstLineChars="25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法定代表人或授权代表（签字或盖章）：XXX</w:t>
      </w:r>
    </w:p>
    <w:p>
      <w:pPr>
        <w:ind w:firstLine="616" w:firstLineChars="25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日      期：XXX年XXX月XXX日 </w:t>
      </w:r>
    </w:p>
    <w:p>
      <w:pPr>
        <w:rPr>
          <w:color w:val="000000" w:themeColor="text1"/>
          <w14:textFill>
            <w14:solidFill>
              <w14:schemeClr w14:val="tx1"/>
            </w14:solidFill>
          </w14:textFill>
        </w:rPr>
      </w:pPr>
    </w:p>
    <w:p>
      <w:pPr>
        <w:spacing w:line="400" w:lineRule="exact"/>
        <w:ind w:firstLine="470" w:firstLineChars="196"/>
        <w:rPr>
          <w:color w:val="000000" w:themeColor="text1"/>
          <w:sz w:val="24"/>
          <w14:textFill>
            <w14:solidFill>
              <w14:schemeClr w14:val="tx1"/>
            </w14:solidFill>
          </w14:textFill>
        </w:rPr>
        <w:sectPr>
          <w:pgSz w:w="16840" w:h="13607" w:orient="landscape"/>
          <w:pgMar w:top="1797" w:right="1440" w:bottom="1797" w:left="1440" w:header="851" w:footer="992" w:gutter="0"/>
          <w:pgNumType w:fmt="numberInDash"/>
          <w:cols w:space="425" w:num="1"/>
          <w:titlePg/>
          <w:docGrid w:linePitch="312" w:charSpace="0"/>
        </w:sectPr>
      </w:pPr>
    </w:p>
    <w:p>
      <w:pPr>
        <w:pStyle w:val="2"/>
        <w:jc w:val="center"/>
        <w:rPr>
          <w:color w:val="000000" w:themeColor="text1"/>
          <w14:textFill>
            <w14:solidFill>
              <w14:schemeClr w14:val="tx1"/>
            </w14:solidFill>
          </w14:textFill>
        </w:rPr>
      </w:pPr>
      <w:bookmarkStart w:id="10" w:name="_Toc510188194"/>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采购合同（草案）</w:t>
      </w:r>
      <w:bookmarkEnd w:id="10"/>
    </w:p>
    <w:p>
      <w:pPr>
        <w:pStyle w:val="23"/>
        <w:ind w:firstLine="482"/>
        <w:rPr>
          <w:rFonts w:ascii="宋体" w:hAnsi="宋体"/>
          <w:b/>
          <w:color w:val="000000" w:themeColor="text1"/>
          <w14:textFill>
            <w14:solidFill>
              <w14:schemeClr w14:val="tx1"/>
            </w14:solidFill>
          </w14:textFill>
        </w:rPr>
      </w:pPr>
    </w:p>
    <w:p>
      <w:pPr>
        <w:spacing w:line="360" w:lineRule="auto"/>
        <w:jc w:val="center"/>
        <w:rPr>
          <w:rFonts w:asci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u w:val="single"/>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项目</w:t>
      </w:r>
    </w:p>
    <w:p>
      <w:pPr>
        <w:jc w:val="center"/>
        <w:rPr>
          <w:rFonts w:hint="eastAsia" w:ascii="宋体" w:hAnsi="宋体"/>
          <w:szCs w:val="21"/>
        </w:rPr>
      </w:pPr>
      <w:r>
        <w:rPr>
          <w:rFonts w:hint="eastAsia" w:ascii="宋体" w:hAnsi="宋体"/>
          <w:szCs w:val="21"/>
        </w:rPr>
        <w:t xml:space="preserve">   </w:t>
      </w:r>
    </w:p>
    <w:p>
      <w:pPr>
        <w:jc w:val="center"/>
        <w:rPr>
          <w:rFonts w:hint="eastAsia"/>
          <w:sz w:val="48"/>
          <w:szCs w:val="48"/>
        </w:rPr>
      </w:pPr>
      <w:r>
        <w:rPr>
          <w:rFonts w:hint="eastAsia"/>
          <w:sz w:val="48"/>
          <w:szCs w:val="48"/>
        </w:rPr>
        <w:t>岗亭订购合同书</w:t>
      </w:r>
    </w:p>
    <w:p>
      <w:pPr>
        <w:tabs>
          <w:tab w:val="left" w:pos="0"/>
        </w:tabs>
        <w:rPr>
          <w:rFonts w:hint="eastAsia" w:ascii="宋体" w:hAnsi="宋体"/>
          <w:sz w:val="24"/>
          <w:szCs w:val="24"/>
        </w:rPr>
      </w:pPr>
    </w:p>
    <w:p>
      <w:pPr>
        <w:tabs>
          <w:tab w:val="left" w:pos="0"/>
        </w:tabs>
        <w:rPr>
          <w:rFonts w:hint="eastAsia"/>
          <w:sz w:val="24"/>
          <w:szCs w:val="24"/>
        </w:rPr>
      </w:pPr>
      <w:r>
        <w:rPr>
          <w:rFonts w:hint="eastAsia" w:ascii="宋体" w:hAnsi="宋体"/>
          <w:sz w:val="24"/>
          <w:szCs w:val="24"/>
        </w:rPr>
        <w:t xml:space="preserve">需（甲）方：                                                                 </w:t>
      </w:r>
    </w:p>
    <w:p>
      <w:pPr>
        <w:spacing w:line="400" w:lineRule="exact"/>
        <w:rPr>
          <w:rFonts w:hint="eastAsia" w:ascii="宋体" w:hAnsi="宋体"/>
          <w:sz w:val="24"/>
          <w:szCs w:val="24"/>
        </w:rPr>
      </w:pPr>
      <w:r>
        <w:rPr>
          <w:rFonts w:hint="eastAsia" w:ascii="宋体" w:hAnsi="宋体"/>
          <w:sz w:val="24"/>
          <w:szCs w:val="24"/>
        </w:rPr>
        <w:t>供（乙）方：</w:t>
      </w:r>
    </w:p>
    <w:p>
      <w:pPr>
        <w:spacing w:line="400" w:lineRule="exact"/>
        <w:rPr>
          <w:rFonts w:hint="eastAsia" w:ascii="宋体" w:hAnsi="宋体"/>
          <w:sz w:val="24"/>
          <w:szCs w:val="24"/>
        </w:rPr>
      </w:pPr>
      <w:r>
        <w:rPr>
          <w:rFonts w:hint="eastAsia" w:ascii="宋体" w:hAnsi="宋体"/>
          <w:sz w:val="24"/>
          <w:szCs w:val="24"/>
        </w:rPr>
        <w:t xml:space="preserve"> </w:t>
      </w:r>
    </w:p>
    <w:p>
      <w:pPr>
        <w:spacing w:line="400" w:lineRule="exact"/>
        <w:rPr>
          <w:rFonts w:hint="eastAsia" w:ascii="宋体" w:hAnsi="宋体"/>
          <w:sz w:val="24"/>
          <w:szCs w:val="24"/>
        </w:rPr>
      </w:pPr>
      <w:r>
        <w:rPr>
          <w:rFonts w:hint="eastAsia" w:ascii="宋体" w:hAnsi="宋体"/>
          <w:sz w:val="24"/>
          <w:szCs w:val="24"/>
        </w:rPr>
        <w:t>根据《中华人民共和国合同法》相关规定，经双方友好协商，甲方向乙方订购以下产品并签定本合同，以共同严格履行：</w:t>
      </w:r>
      <w:r>
        <w:rPr>
          <w:rFonts w:hint="eastAsia" w:ascii="宋体" w:hAnsi="宋体"/>
          <w:b/>
          <w:sz w:val="24"/>
          <w:szCs w:val="24"/>
        </w:rPr>
        <w:t xml:space="preserve">                                       </w:t>
      </w:r>
      <w:r>
        <w:rPr>
          <w:rFonts w:hint="eastAsia" w:ascii="宋体" w:hAnsi="宋体"/>
          <w:sz w:val="24"/>
          <w:szCs w:val="24"/>
        </w:rPr>
        <w:t xml:space="preserve">                                                            </w:t>
      </w:r>
      <w:r>
        <w:rPr>
          <w:rFonts w:hint="eastAsia"/>
          <w:sz w:val="24"/>
          <w:szCs w:val="24"/>
        </w:rPr>
        <w:t xml:space="preserve">                                                             </w:t>
      </w:r>
    </w:p>
    <w:tbl>
      <w:tblPr>
        <w:tblStyle w:val="14"/>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40"/>
        <w:gridCol w:w="1800"/>
        <w:gridCol w:w="72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exact"/>
        </w:trPr>
        <w:tc>
          <w:tcPr>
            <w:tcW w:w="1368"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cs="Kartika"/>
                <w:sz w:val="24"/>
                <w:szCs w:val="24"/>
              </w:rPr>
            </w:pPr>
            <w:r>
              <w:rPr>
                <w:rFonts w:hint="eastAsia" w:ascii="宋体" w:hAnsi="宋体"/>
                <w:sz w:val="24"/>
                <w:szCs w:val="24"/>
              </w:rPr>
              <w:t>名称</w:t>
            </w:r>
          </w:p>
        </w:tc>
        <w:tc>
          <w:tcPr>
            <w:tcW w:w="234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cs="Kartika"/>
                <w:sz w:val="24"/>
                <w:szCs w:val="24"/>
              </w:rPr>
            </w:pPr>
            <w:r>
              <w:rPr>
                <w:rFonts w:hint="eastAsia" w:ascii="宋体" w:hAnsi="宋体"/>
                <w:sz w:val="24"/>
                <w:szCs w:val="24"/>
              </w:rPr>
              <w:t>材料</w:t>
            </w:r>
          </w:p>
        </w:tc>
        <w:tc>
          <w:tcPr>
            <w:tcW w:w="180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cs="Kartika"/>
                <w:sz w:val="24"/>
                <w:szCs w:val="24"/>
              </w:rPr>
            </w:pPr>
            <w:r>
              <w:rPr>
                <w:rFonts w:hint="eastAsia" w:ascii="宋体" w:hAnsi="宋体"/>
                <w:sz w:val="24"/>
                <w:szCs w:val="24"/>
              </w:rPr>
              <w:t>规 格（米）</w:t>
            </w:r>
          </w:p>
        </w:tc>
        <w:tc>
          <w:tcPr>
            <w:tcW w:w="72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cs="Kartika"/>
                <w:sz w:val="24"/>
                <w:szCs w:val="24"/>
              </w:rPr>
            </w:pPr>
            <w:r>
              <w:rPr>
                <w:rFonts w:hint="eastAsia" w:ascii="宋体" w:hAnsi="宋体"/>
                <w:sz w:val="24"/>
                <w:szCs w:val="24"/>
              </w:rPr>
              <w:t>数量</w:t>
            </w:r>
          </w:p>
        </w:tc>
        <w:tc>
          <w:tcPr>
            <w:tcW w:w="108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cs="Kartika"/>
                <w:sz w:val="24"/>
                <w:szCs w:val="24"/>
              </w:rPr>
            </w:pPr>
            <w:r>
              <w:rPr>
                <w:rFonts w:hint="eastAsia" w:ascii="宋体" w:hAnsi="宋体"/>
                <w:sz w:val="24"/>
                <w:szCs w:val="24"/>
              </w:rPr>
              <w:t>单价（元）</w:t>
            </w:r>
          </w:p>
        </w:tc>
        <w:tc>
          <w:tcPr>
            <w:tcW w:w="108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cs="Kartika"/>
                <w:sz w:val="24"/>
                <w:szCs w:val="24"/>
              </w:rPr>
            </w:pPr>
            <w:r>
              <w:rPr>
                <w:rFonts w:hint="eastAsia" w:ascii="宋体" w:hAnsi="宋体"/>
                <w:sz w:val="24"/>
                <w:szCs w:val="24"/>
              </w:rPr>
              <w:t>金额（元）</w:t>
            </w:r>
          </w:p>
        </w:tc>
        <w:tc>
          <w:tcPr>
            <w:tcW w:w="216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cs="Kartika"/>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exact"/>
        </w:trPr>
        <w:tc>
          <w:tcPr>
            <w:tcW w:w="1368" w:type="dxa"/>
            <w:vMerge w:val="restart"/>
            <w:tcBorders>
              <w:left w:val="single" w:color="auto" w:sz="4" w:space="0"/>
              <w:right w:val="single" w:color="auto" w:sz="4" w:space="0"/>
            </w:tcBorders>
          </w:tcPr>
          <w:p>
            <w:pPr>
              <w:spacing w:line="240" w:lineRule="atLeast"/>
              <w:rPr>
                <w:rFonts w:hint="eastAsia" w:ascii="宋体" w:hAnsi="宋体" w:cs="Kartika"/>
                <w:sz w:val="24"/>
                <w:szCs w:val="24"/>
              </w:rPr>
            </w:pPr>
          </w:p>
          <w:p>
            <w:pPr>
              <w:spacing w:line="240" w:lineRule="atLeast"/>
              <w:ind w:left="360" w:hanging="360" w:hangingChars="150"/>
              <w:rPr>
                <w:rFonts w:hint="eastAsia" w:ascii="宋体" w:hAnsi="宋体" w:cs="Kartika"/>
                <w:sz w:val="24"/>
                <w:szCs w:val="24"/>
              </w:rPr>
            </w:pPr>
          </w:p>
          <w:p>
            <w:pPr>
              <w:spacing w:line="240" w:lineRule="atLeast"/>
              <w:ind w:left="360" w:hanging="360" w:hangingChars="150"/>
              <w:rPr>
                <w:rFonts w:hint="eastAsia" w:ascii="宋体" w:hAnsi="宋体" w:cs="Kartika"/>
                <w:sz w:val="24"/>
                <w:szCs w:val="24"/>
              </w:rPr>
            </w:pPr>
            <w:r>
              <w:rPr>
                <w:rFonts w:hint="eastAsia" w:ascii="宋体" w:hAnsi="宋体" w:cs="Kartika"/>
                <w:sz w:val="24"/>
                <w:szCs w:val="24"/>
              </w:rPr>
              <w:t>型钢岗亭</w:t>
            </w:r>
          </w:p>
        </w:tc>
        <w:tc>
          <w:tcPr>
            <w:tcW w:w="2340"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宋体" w:hAnsi="宋体" w:cs="Kartika"/>
                <w:sz w:val="24"/>
                <w:szCs w:val="24"/>
              </w:rPr>
            </w:pPr>
            <w:r>
              <w:rPr>
                <w:rFonts w:hint="eastAsia" w:ascii="宋体" w:hAnsi="宋体" w:cs="Kartika"/>
                <w:sz w:val="24"/>
                <w:szCs w:val="24"/>
              </w:rPr>
              <w:t>外壳1.0㎜百页式锌板</w:t>
            </w:r>
          </w:p>
        </w:tc>
        <w:tc>
          <w:tcPr>
            <w:tcW w:w="1800" w:type="dxa"/>
            <w:vMerge w:val="restart"/>
            <w:tcBorders>
              <w:left w:val="single" w:color="auto" w:sz="4" w:space="0"/>
              <w:right w:val="single" w:color="auto" w:sz="4" w:space="0"/>
            </w:tcBorders>
          </w:tcPr>
          <w:p>
            <w:pPr>
              <w:spacing w:line="240" w:lineRule="atLeast"/>
              <w:rPr>
                <w:rFonts w:hint="eastAsia" w:ascii="宋体" w:hAnsi="宋体" w:cs="Kartika"/>
                <w:sz w:val="24"/>
                <w:szCs w:val="24"/>
              </w:rPr>
            </w:pPr>
          </w:p>
          <w:p>
            <w:pPr>
              <w:spacing w:line="240" w:lineRule="atLeast"/>
              <w:rPr>
                <w:rFonts w:hint="eastAsia" w:ascii="宋体" w:hAnsi="宋体" w:cs="Kartika"/>
                <w:sz w:val="24"/>
                <w:szCs w:val="24"/>
              </w:rPr>
            </w:pPr>
            <w:r>
              <w:rPr>
                <w:rFonts w:hint="eastAsia" w:ascii="宋体" w:hAnsi="宋体" w:cs="Kartika"/>
                <w:sz w:val="24"/>
                <w:szCs w:val="24"/>
              </w:rPr>
              <w:t>3×2.7×2.8</w:t>
            </w:r>
          </w:p>
        </w:tc>
        <w:tc>
          <w:tcPr>
            <w:tcW w:w="720" w:type="dxa"/>
            <w:vMerge w:val="restart"/>
            <w:tcBorders>
              <w:left w:val="single" w:color="auto" w:sz="4" w:space="0"/>
              <w:right w:val="single" w:color="auto" w:sz="4" w:space="0"/>
            </w:tcBorders>
          </w:tcPr>
          <w:p>
            <w:pPr>
              <w:spacing w:line="240" w:lineRule="atLeast"/>
              <w:rPr>
                <w:rFonts w:hint="eastAsia" w:ascii="宋体" w:hAnsi="宋体" w:cs="Kartika"/>
                <w:sz w:val="24"/>
                <w:szCs w:val="24"/>
              </w:rPr>
            </w:pPr>
          </w:p>
          <w:p>
            <w:pPr>
              <w:spacing w:line="240" w:lineRule="atLeast"/>
              <w:rPr>
                <w:rFonts w:hint="eastAsia" w:ascii="宋体" w:hAnsi="宋体" w:cs="Kartika"/>
                <w:sz w:val="24"/>
                <w:szCs w:val="24"/>
              </w:rPr>
            </w:pPr>
            <w:r>
              <w:rPr>
                <w:rFonts w:hint="eastAsia" w:ascii="宋体" w:hAnsi="宋体" w:cs="Kartika"/>
                <w:sz w:val="24"/>
                <w:szCs w:val="24"/>
              </w:rPr>
              <w:t>2个</w:t>
            </w:r>
          </w:p>
        </w:tc>
        <w:tc>
          <w:tcPr>
            <w:tcW w:w="1080" w:type="dxa"/>
            <w:vMerge w:val="restart"/>
            <w:tcBorders>
              <w:left w:val="single" w:color="auto" w:sz="4" w:space="0"/>
              <w:right w:val="single" w:color="auto" w:sz="4" w:space="0"/>
            </w:tcBorders>
          </w:tcPr>
          <w:p>
            <w:pPr>
              <w:spacing w:line="240" w:lineRule="atLeast"/>
              <w:ind w:firstLine="240" w:firstLineChars="100"/>
              <w:rPr>
                <w:rFonts w:hint="eastAsia" w:ascii="宋体" w:hAnsi="宋体" w:cs="Kartika"/>
                <w:sz w:val="24"/>
                <w:szCs w:val="24"/>
              </w:rPr>
            </w:pPr>
          </w:p>
          <w:p>
            <w:pPr>
              <w:spacing w:line="240" w:lineRule="atLeast"/>
              <w:ind w:firstLine="240" w:firstLineChars="100"/>
              <w:rPr>
                <w:rFonts w:hint="eastAsia" w:ascii="宋体" w:hAnsi="宋体" w:cs="Kartika"/>
                <w:sz w:val="24"/>
                <w:szCs w:val="24"/>
              </w:rPr>
            </w:pPr>
          </w:p>
        </w:tc>
        <w:tc>
          <w:tcPr>
            <w:tcW w:w="1080" w:type="dxa"/>
            <w:vMerge w:val="restart"/>
            <w:tcBorders>
              <w:left w:val="single" w:color="auto" w:sz="4" w:space="0"/>
              <w:right w:val="single" w:color="auto" w:sz="4" w:space="0"/>
            </w:tcBorders>
          </w:tcPr>
          <w:p>
            <w:pPr>
              <w:spacing w:line="240" w:lineRule="atLeast"/>
              <w:rPr>
                <w:rFonts w:hint="eastAsia" w:ascii="宋体" w:hAnsi="宋体" w:cs="Kartika"/>
                <w:sz w:val="24"/>
                <w:szCs w:val="24"/>
              </w:rPr>
            </w:pPr>
          </w:p>
          <w:p>
            <w:pPr>
              <w:spacing w:line="240" w:lineRule="atLeast"/>
              <w:rPr>
                <w:rFonts w:hint="eastAsia" w:ascii="宋体" w:hAnsi="宋体" w:cs="Kartika"/>
                <w:sz w:val="24"/>
                <w:szCs w:val="24"/>
              </w:rPr>
            </w:pPr>
          </w:p>
        </w:tc>
        <w:tc>
          <w:tcPr>
            <w:tcW w:w="2160" w:type="dxa"/>
            <w:vMerge w:val="restart"/>
            <w:tcBorders>
              <w:left w:val="single" w:color="auto" w:sz="4" w:space="0"/>
              <w:right w:val="single" w:color="auto" w:sz="4" w:space="0"/>
            </w:tcBorders>
          </w:tcPr>
          <w:p>
            <w:pPr>
              <w:spacing w:line="240" w:lineRule="atLeast"/>
              <w:rPr>
                <w:rFonts w:hint="eastAsia" w:ascii="宋体" w:hAnsi="宋体" w:cs="Kartika"/>
                <w:sz w:val="24"/>
                <w:szCs w:val="24"/>
              </w:rPr>
            </w:pPr>
            <w:r>
              <w:rPr>
                <w:rFonts w:hint="eastAsia" w:ascii="宋体" w:hAnsi="宋体" w:cs="Kartika"/>
                <w:sz w:val="24"/>
                <w:szCs w:val="24"/>
              </w:rPr>
              <w:t>报价表可作为合同附件同具法律效力   开门方式参考图纸</w:t>
            </w:r>
          </w:p>
          <w:p>
            <w:pPr>
              <w:spacing w:line="240" w:lineRule="atLeast"/>
              <w:rPr>
                <w:rFonts w:hint="eastAsia" w:ascii="宋体" w:hAnsi="宋体" w:cs="Kartik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exact"/>
        </w:trPr>
        <w:tc>
          <w:tcPr>
            <w:tcW w:w="1368" w:type="dxa"/>
            <w:vMerge w:val="continue"/>
            <w:tcBorders>
              <w:left w:val="single" w:color="auto" w:sz="4" w:space="0"/>
              <w:right w:val="single" w:color="auto" w:sz="4" w:space="0"/>
            </w:tcBorders>
          </w:tcPr>
          <w:p>
            <w:pPr>
              <w:spacing w:line="240" w:lineRule="atLeast"/>
              <w:rPr>
                <w:rFonts w:ascii="宋体" w:hAnsi="宋体" w:cs="Kartika"/>
                <w:sz w:val="24"/>
                <w:szCs w:val="24"/>
              </w:rPr>
            </w:pPr>
          </w:p>
        </w:tc>
        <w:tc>
          <w:tcPr>
            <w:tcW w:w="2340"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宋体" w:hAnsi="宋体" w:cs="Kartika"/>
                <w:sz w:val="24"/>
                <w:szCs w:val="24"/>
              </w:rPr>
            </w:pPr>
            <w:r>
              <w:rPr>
                <w:rFonts w:hint="eastAsia" w:ascii="宋体" w:hAnsi="宋体" w:cs="Kartika"/>
                <w:sz w:val="24"/>
                <w:szCs w:val="24"/>
              </w:rPr>
              <w:t>内壁8.0㎜玻璃贴膜</w:t>
            </w:r>
          </w:p>
        </w:tc>
        <w:tc>
          <w:tcPr>
            <w:tcW w:w="1800" w:type="dxa"/>
            <w:vMerge w:val="continue"/>
            <w:tcBorders>
              <w:left w:val="single" w:color="auto" w:sz="4" w:space="0"/>
              <w:right w:val="single" w:color="auto" w:sz="4" w:space="0"/>
            </w:tcBorders>
          </w:tcPr>
          <w:p>
            <w:pPr>
              <w:spacing w:line="240" w:lineRule="atLeast"/>
              <w:rPr>
                <w:rFonts w:ascii="宋体" w:hAnsi="宋体" w:cs="Kartika"/>
                <w:sz w:val="24"/>
                <w:szCs w:val="24"/>
              </w:rPr>
            </w:pPr>
          </w:p>
        </w:tc>
        <w:tc>
          <w:tcPr>
            <w:tcW w:w="720" w:type="dxa"/>
            <w:vMerge w:val="continue"/>
            <w:tcBorders>
              <w:left w:val="single" w:color="auto" w:sz="4" w:space="0"/>
              <w:right w:val="single" w:color="auto" w:sz="4" w:space="0"/>
            </w:tcBorders>
          </w:tcPr>
          <w:p>
            <w:pPr>
              <w:spacing w:line="240" w:lineRule="atLeast"/>
              <w:rPr>
                <w:rFonts w:hint="eastAsia" w:ascii="宋体" w:hAnsi="宋体" w:cs="Kartika"/>
                <w:sz w:val="24"/>
                <w:szCs w:val="24"/>
              </w:rPr>
            </w:pPr>
          </w:p>
        </w:tc>
        <w:tc>
          <w:tcPr>
            <w:tcW w:w="1080" w:type="dxa"/>
            <w:vMerge w:val="continue"/>
            <w:tcBorders>
              <w:left w:val="single" w:color="auto" w:sz="4" w:space="0"/>
              <w:right w:val="single" w:color="auto" w:sz="4" w:space="0"/>
            </w:tcBorders>
          </w:tcPr>
          <w:p>
            <w:pPr>
              <w:spacing w:line="240" w:lineRule="atLeast"/>
              <w:ind w:firstLine="240" w:firstLineChars="100"/>
              <w:rPr>
                <w:rFonts w:ascii="宋体" w:hAnsi="宋体" w:cs="Kartika"/>
                <w:sz w:val="24"/>
                <w:szCs w:val="24"/>
              </w:rPr>
            </w:pPr>
          </w:p>
        </w:tc>
        <w:tc>
          <w:tcPr>
            <w:tcW w:w="1080" w:type="dxa"/>
            <w:vMerge w:val="continue"/>
            <w:tcBorders>
              <w:left w:val="single" w:color="auto" w:sz="4" w:space="0"/>
              <w:right w:val="single" w:color="auto" w:sz="4" w:space="0"/>
            </w:tcBorders>
          </w:tcPr>
          <w:p>
            <w:pPr>
              <w:spacing w:line="240" w:lineRule="atLeast"/>
              <w:rPr>
                <w:rFonts w:ascii="宋体" w:hAnsi="宋体" w:cs="Kartika"/>
                <w:sz w:val="24"/>
                <w:szCs w:val="24"/>
              </w:rPr>
            </w:pPr>
          </w:p>
        </w:tc>
        <w:tc>
          <w:tcPr>
            <w:tcW w:w="2160" w:type="dxa"/>
            <w:vMerge w:val="continue"/>
            <w:tcBorders>
              <w:left w:val="single" w:color="auto" w:sz="4" w:space="0"/>
              <w:right w:val="single" w:color="auto" w:sz="4" w:space="0"/>
            </w:tcBorders>
          </w:tcPr>
          <w:p>
            <w:pPr>
              <w:spacing w:line="240" w:lineRule="atLeast"/>
              <w:rPr>
                <w:rFonts w:ascii="宋体" w:hAnsi="宋体" w:cs="Kartik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exact"/>
        </w:trPr>
        <w:tc>
          <w:tcPr>
            <w:tcW w:w="1368" w:type="dxa"/>
            <w:vMerge w:val="continue"/>
            <w:tcBorders>
              <w:left w:val="single" w:color="auto" w:sz="4" w:space="0"/>
              <w:right w:val="single" w:color="auto" w:sz="4" w:space="0"/>
            </w:tcBorders>
          </w:tcPr>
          <w:p>
            <w:pPr>
              <w:spacing w:line="240" w:lineRule="atLeast"/>
              <w:rPr>
                <w:rFonts w:ascii="宋体" w:hAnsi="宋体" w:cs="Kartika"/>
                <w:sz w:val="24"/>
                <w:szCs w:val="24"/>
              </w:rPr>
            </w:pPr>
          </w:p>
        </w:tc>
        <w:tc>
          <w:tcPr>
            <w:tcW w:w="2340"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宋体" w:hAnsi="宋体" w:cs="Kartika"/>
                <w:sz w:val="24"/>
                <w:szCs w:val="24"/>
              </w:rPr>
            </w:pPr>
            <w:r>
              <w:rPr>
                <w:rFonts w:hint="eastAsia" w:ascii="宋体" w:hAnsi="宋体" w:cs="Kartika"/>
                <w:sz w:val="24"/>
                <w:szCs w:val="24"/>
              </w:rPr>
              <w:t>铝合金5㎜玻璃窗</w:t>
            </w:r>
          </w:p>
        </w:tc>
        <w:tc>
          <w:tcPr>
            <w:tcW w:w="1800" w:type="dxa"/>
            <w:vMerge w:val="restart"/>
            <w:tcBorders>
              <w:left w:val="single" w:color="auto" w:sz="4" w:space="0"/>
              <w:right w:val="single" w:color="auto" w:sz="4" w:space="0"/>
            </w:tcBorders>
          </w:tcPr>
          <w:p>
            <w:pPr>
              <w:spacing w:line="240" w:lineRule="atLeast"/>
              <w:rPr>
                <w:rFonts w:hint="eastAsia" w:ascii="宋体" w:hAnsi="宋体" w:cs="Kartika"/>
                <w:sz w:val="24"/>
                <w:szCs w:val="24"/>
              </w:rPr>
            </w:pPr>
          </w:p>
          <w:p>
            <w:pPr>
              <w:spacing w:line="240" w:lineRule="atLeast"/>
              <w:rPr>
                <w:rFonts w:hint="eastAsia" w:ascii="宋体" w:hAnsi="宋体" w:cs="Kartika"/>
                <w:sz w:val="24"/>
                <w:szCs w:val="24"/>
              </w:rPr>
            </w:pPr>
            <w:r>
              <w:rPr>
                <w:rFonts w:hint="eastAsia" w:ascii="宋体" w:hAnsi="宋体" w:cs="Kartika"/>
                <w:sz w:val="24"/>
                <w:szCs w:val="24"/>
              </w:rPr>
              <w:t>1.5×0.9×2.8</w:t>
            </w:r>
          </w:p>
        </w:tc>
        <w:tc>
          <w:tcPr>
            <w:tcW w:w="720" w:type="dxa"/>
            <w:vMerge w:val="restart"/>
            <w:tcBorders>
              <w:left w:val="single" w:color="auto" w:sz="4" w:space="0"/>
              <w:right w:val="single" w:color="auto" w:sz="4" w:space="0"/>
            </w:tcBorders>
          </w:tcPr>
          <w:p>
            <w:pPr>
              <w:spacing w:line="240" w:lineRule="atLeast"/>
              <w:rPr>
                <w:rFonts w:hint="eastAsia" w:ascii="宋体" w:hAnsi="宋体" w:cs="Kartika"/>
                <w:sz w:val="24"/>
                <w:szCs w:val="24"/>
              </w:rPr>
            </w:pPr>
          </w:p>
          <w:p>
            <w:pPr>
              <w:spacing w:line="240" w:lineRule="atLeast"/>
              <w:rPr>
                <w:rFonts w:hint="eastAsia" w:ascii="宋体" w:hAnsi="宋体" w:cs="Kartika"/>
                <w:sz w:val="24"/>
                <w:szCs w:val="24"/>
              </w:rPr>
            </w:pPr>
            <w:r>
              <w:rPr>
                <w:rFonts w:hint="eastAsia" w:ascii="宋体" w:hAnsi="宋体" w:cs="Kartika"/>
                <w:sz w:val="24"/>
                <w:szCs w:val="24"/>
              </w:rPr>
              <w:t>2个</w:t>
            </w:r>
          </w:p>
        </w:tc>
        <w:tc>
          <w:tcPr>
            <w:tcW w:w="1080" w:type="dxa"/>
            <w:vMerge w:val="restart"/>
            <w:tcBorders>
              <w:left w:val="single" w:color="auto" w:sz="4" w:space="0"/>
              <w:right w:val="single" w:color="auto" w:sz="4" w:space="0"/>
            </w:tcBorders>
          </w:tcPr>
          <w:p>
            <w:pPr>
              <w:spacing w:line="240" w:lineRule="atLeast"/>
              <w:ind w:firstLine="240" w:firstLineChars="100"/>
              <w:rPr>
                <w:rFonts w:ascii="宋体" w:hAnsi="宋体" w:cs="Kartika"/>
                <w:sz w:val="24"/>
                <w:szCs w:val="24"/>
              </w:rPr>
            </w:pPr>
          </w:p>
        </w:tc>
        <w:tc>
          <w:tcPr>
            <w:tcW w:w="1080" w:type="dxa"/>
            <w:vMerge w:val="restart"/>
            <w:tcBorders>
              <w:left w:val="single" w:color="auto" w:sz="4" w:space="0"/>
              <w:right w:val="single" w:color="auto" w:sz="4" w:space="0"/>
            </w:tcBorders>
          </w:tcPr>
          <w:p>
            <w:pPr>
              <w:spacing w:line="240" w:lineRule="atLeast"/>
              <w:rPr>
                <w:rFonts w:ascii="宋体" w:hAnsi="宋体" w:cs="Kartika"/>
                <w:sz w:val="24"/>
                <w:szCs w:val="24"/>
              </w:rPr>
            </w:pPr>
          </w:p>
        </w:tc>
        <w:tc>
          <w:tcPr>
            <w:tcW w:w="2160" w:type="dxa"/>
            <w:vMerge w:val="continue"/>
            <w:tcBorders>
              <w:left w:val="single" w:color="auto" w:sz="4" w:space="0"/>
              <w:right w:val="single" w:color="auto" w:sz="4" w:space="0"/>
            </w:tcBorders>
          </w:tcPr>
          <w:p>
            <w:pPr>
              <w:spacing w:line="240" w:lineRule="atLeast"/>
              <w:rPr>
                <w:rFonts w:ascii="宋体" w:hAnsi="宋体" w:cs="Kartik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exact"/>
        </w:trPr>
        <w:tc>
          <w:tcPr>
            <w:tcW w:w="1368" w:type="dxa"/>
            <w:vMerge w:val="continue"/>
            <w:tcBorders>
              <w:left w:val="single" w:color="auto" w:sz="4" w:space="0"/>
              <w:right w:val="single" w:color="auto" w:sz="4" w:space="0"/>
            </w:tcBorders>
          </w:tcPr>
          <w:p>
            <w:pPr>
              <w:spacing w:line="240" w:lineRule="atLeast"/>
              <w:rPr>
                <w:rFonts w:ascii="宋体" w:hAnsi="宋体" w:cs="Kartika"/>
                <w:sz w:val="24"/>
                <w:szCs w:val="24"/>
              </w:rPr>
            </w:pPr>
          </w:p>
        </w:tc>
        <w:tc>
          <w:tcPr>
            <w:tcW w:w="2340"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宋体" w:hAnsi="宋体" w:cs="Kartika"/>
                <w:sz w:val="24"/>
                <w:szCs w:val="24"/>
              </w:rPr>
            </w:pPr>
            <w:r>
              <w:rPr>
                <w:rFonts w:hint="eastAsia" w:ascii="宋体" w:hAnsi="宋体" w:cs="Kartika"/>
                <w:sz w:val="24"/>
                <w:szCs w:val="24"/>
              </w:rPr>
              <w:t>LED照明灯盘</w:t>
            </w:r>
          </w:p>
        </w:tc>
        <w:tc>
          <w:tcPr>
            <w:tcW w:w="1800" w:type="dxa"/>
            <w:vMerge w:val="continue"/>
            <w:tcBorders>
              <w:left w:val="single" w:color="auto" w:sz="4" w:space="0"/>
              <w:right w:val="single" w:color="auto" w:sz="4" w:space="0"/>
            </w:tcBorders>
          </w:tcPr>
          <w:p>
            <w:pPr>
              <w:spacing w:line="240" w:lineRule="atLeast"/>
              <w:rPr>
                <w:rFonts w:ascii="宋体" w:hAnsi="宋体" w:cs="Kartika"/>
                <w:sz w:val="24"/>
                <w:szCs w:val="24"/>
              </w:rPr>
            </w:pPr>
          </w:p>
        </w:tc>
        <w:tc>
          <w:tcPr>
            <w:tcW w:w="720" w:type="dxa"/>
            <w:vMerge w:val="continue"/>
            <w:tcBorders>
              <w:left w:val="single" w:color="auto" w:sz="4" w:space="0"/>
              <w:right w:val="single" w:color="auto" w:sz="4" w:space="0"/>
            </w:tcBorders>
          </w:tcPr>
          <w:p>
            <w:pPr>
              <w:spacing w:line="240" w:lineRule="atLeast"/>
              <w:rPr>
                <w:rFonts w:hint="eastAsia" w:ascii="宋体" w:hAnsi="宋体" w:cs="Kartika"/>
                <w:sz w:val="24"/>
                <w:szCs w:val="24"/>
              </w:rPr>
            </w:pPr>
          </w:p>
        </w:tc>
        <w:tc>
          <w:tcPr>
            <w:tcW w:w="1080" w:type="dxa"/>
            <w:vMerge w:val="continue"/>
            <w:tcBorders>
              <w:left w:val="single" w:color="auto" w:sz="4" w:space="0"/>
              <w:right w:val="single" w:color="auto" w:sz="4" w:space="0"/>
            </w:tcBorders>
          </w:tcPr>
          <w:p>
            <w:pPr>
              <w:spacing w:line="240" w:lineRule="atLeast"/>
              <w:ind w:firstLine="240" w:firstLineChars="100"/>
              <w:rPr>
                <w:rFonts w:ascii="宋体" w:hAnsi="宋体" w:cs="Kartika"/>
                <w:sz w:val="24"/>
                <w:szCs w:val="24"/>
              </w:rPr>
            </w:pPr>
          </w:p>
        </w:tc>
        <w:tc>
          <w:tcPr>
            <w:tcW w:w="1080" w:type="dxa"/>
            <w:vMerge w:val="continue"/>
            <w:tcBorders>
              <w:left w:val="single" w:color="auto" w:sz="4" w:space="0"/>
              <w:right w:val="single" w:color="auto" w:sz="4" w:space="0"/>
            </w:tcBorders>
          </w:tcPr>
          <w:p>
            <w:pPr>
              <w:spacing w:line="240" w:lineRule="atLeast"/>
              <w:rPr>
                <w:rFonts w:ascii="宋体" w:hAnsi="宋体" w:cs="Kartika"/>
                <w:sz w:val="24"/>
                <w:szCs w:val="24"/>
              </w:rPr>
            </w:pPr>
          </w:p>
        </w:tc>
        <w:tc>
          <w:tcPr>
            <w:tcW w:w="2160" w:type="dxa"/>
            <w:vMerge w:val="continue"/>
            <w:tcBorders>
              <w:left w:val="single" w:color="auto" w:sz="4" w:space="0"/>
              <w:right w:val="single" w:color="auto" w:sz="4" w:space="0"/>
            </w:tcBorders>
          </w:tcPr>
          <w:p>
            <w:pPr>
              <w:spacing w:line="240" w:lineRule="atLeast"/>
              <w:rPr>
                <w:rFonts w:ascii="宋体" w:hAnsi="宋体" w:cs="Kartik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exact"/>
        </w:trPr>
        <w:tc>
          <w:tcPr>
            <w:tcW w:w="1368" w:type="dxa"/>
            <w:vMerge w:val="continue"/>
            <w:tcBorders>
              <w:left w:val="single" w:color="auto" w:sz="4" w:space="0"/>
              <w:right w:val="single" w:color="auto" w:sz="4" w:space="0"/>
            </w:tcBorders>
          </w:tcPr>
          <w:p>
            <w:pPr>
              <w:spacing w:line="240" w:lineRule="atLeast"/>
              <w:rPr>
                <w:rFonts w:hint="eastAsia" w:ascii="宋体" w:hAnsi="宋体" w:cs="Kartika"/>
                <w:sz w:val="24"/>
                <w:szCs w:val="24"/>
              </w:rPr>
            </w:pPr>
          </w:p>
        </w:tc>
        <w:tc>
          <w:tcPr>
            <w:tcW w:w="2340"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宋体" w:hAnsi="宋体" w:cs="Kartika"/>
                <w:sz w:val="24"/>
                <w:szCs w:val="24"/>
              </w:rPr>
            </w:pPr>
            <w:r>
              <w:rPr>
                <w:rFonts w:hint="eastAsia" w:ascii="宋体" w:hAnsi="宋体" w:cs="Kartika"/>
                <w:sz w:val="24"/>
                <w:szCs w:val="24"/>
              </w:rPr>
              <w:t>3㎜防滑钢地板</w:t>
            </w:r>
          </w:p>
        </w:tc>
        <w:tc>
          <w:tcPr>
            <w:tcW w:w="1800" w:type="dxa"/>
            <w:vMerge w:val="restart"/>
            <w:tcBorders>
              <w:left w:val="single" w:color="auto" w:sz="4" w:space="0"/>
              <w:right w:val="single" w:color="auto" w:sz="4" w:space="0"/>
            </w:tcBorders>
          </w:tcPr>
          <w:p>
            <w:pPr>
              <w:spacing w:line="240" w:lineRule="atLeast"/>
              <w:rPr>
                <w:rFonts w:hint="eastAsia" w:ascii="宋体" w:hAnsi="宋体" w:cs="Kartika"/>
                <w:sz w:val="24"/>
                <w:szCs w:val="24"/>
              </w:rPr>
            </w:pPr>
          </w:p>
          <w:p>
            <w:pPr>
              <w:spacing w:line="240" w:lineRule="atLeast"/>
              <w:rPr>
                <w:rFonts w:hint="eastAsia" w:ascii="宋体" w:hAnsi="宋体" w:cs="Kartika"/>
                <w:sz w:val="24"/>
                <w:szCs w:val="24"/>
              </w:rPr>
            </w:pPr>
            <w:r>
              <w:rPr>
                <w:rFonts w:hint="eastAsia" w:ascii="宋体" w:hAnsi="宋体" w:cs="Kartika"/>
                <w:sz w:val="24"/>
                <w:szCs w:val="24"/>
              </w:rPr>
              <w:t>1.7×0.9×2.8</w:t>
            </w:r>
          </w:p>
        </w:tc>
        <w:tc>
          <w:tcPr>
            <w:tcW w:w="720" w:type="dxa"/>
            <w:vMerge w:val="restart"/>
            <w:tcBorders>
              <w:left w:val="single" w:color="auto" w:sz="4" w:space="0"/>
              <w:right w:val="single" w:color="auto" w:sz="4" w:space="0"/>
            </w:tcBorders>
          </w:tcPr>
          <w:p>
            <w:pPr>
              <w:spacing w:line="240" w:lineRule="atLeast"/>
              <w:rPr>
                <w:rFonts w:hint="eastAsia" w:ascii="宋体" w:hAnsi="宋体" w:cs="Kartika"/>
                <w:sz w:val="24"/>
                <w:szCs w:val="24"/>
              </w:rPr>
            </w:pPr>
          </w:p>
          <w:p>
            <w:pPr>
              <w:spacing w:line="240" w:lineRule="atLeast"/>
              <w:rPr>
                <w:rFonts w:hint="eastAsia" w:ascii="宋体" w:hAnsi="宋体" w:cs="Kartika"/>
                <w:sz w:val="24"/>
                <w:szCs w:val="24"/>
              </w:rPr>
            </w:pPr>
            <w:r>
              <w:rPr>
                <w:rFonts w:hint="eastAsia" w:ascii="宋体" w:hAnsi="宋体" w:cs="Kartika"/>
                <w:sz w:val="24"/>
                <w:szCs w:val="24"/>
              </w:rPr>
              <w:t>1个</w:t>
            </w:r>
          </w:p>
        </w:tc>
        <w:tc>
          <w:tcPr>
            <w:tcW w:w="1080" w:type="dxa"/>
            <w:vMerge w:val="restart"/>
            <w:tcBorders>
              <w:left w:val="single" w:color="auto" w:sz="4" w:space="0"/>
              <w:right w:val="single" w:color="auto" w:sz="4" w:space="0"/>
            </w:tcBorders>
          </w:tcPr>
          <w:p>
            <w:pPr>
              <w:spacing w:line="240" w:lineRule="atLeast"/>
              <w:ind w:firstLine="240" w:firstLineChars="100"/>
              <w:rPr>
                <w:rFonts w:ascii="宋体" w:hAnsi="宋体" w:cs="Kartika"/>
                <w:sz w:val="24"/>
                <w:szCs w:val="24"/>
              </w:rPr>
            </w:pPr>
          </w:p>
        </w:tc>
        <w:tc>
          <w:tcPr>
            <w:tcW w:w="1080" w:type="dxa"/>
            <w:vMerge w:val="restart"/>
            <w:tcBorders>
              <w:left w:val="single" w:color="auto" w:sz="4" w:space="0"/>
              <w:right w:val="single" w:color="auto" w:sz="4" w:space="0"/>
            </w:tcBorders>
          </w:tcPr>
          <w:p>
            <w:pPr>
              <w:spacing w:line="240" w:lineRule="atLeast"/>
              <w:rPr>
                <w:rFonts w:ascii="宋体" w:hAnsi="宋体" w:cs="Kartika"/>
                <w:sz w:val="24"/>
                <w:szCs w:val="24"/>
              </w:rPr>
            </w:pPr>
          </w:p>
        </w:tc>
        <w:tc>
          <w:tcPr>
            <w:tcW w:w="2160" w:type="dxa"/>
            <w:vMerge w:val="continue"/>
            <w:tcBorders>
              <w:left w:val="single" w:color="auto" w:sz="4" w:space="0"/>
              <w:right w:val="single" w:color="auto" w:sz="4" w:space="0"/>
            </w:tcBorders>
          </w:tcPr>
          <w:p>
            <w:pPr>
              <w:spacing w:line="240" w:lineRule="atLeast"/>
              <w:rPr>
                <w:rFonts w:ascii="宋体" w:hAnsi="宋体" w:cs="Kartik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exact"/>
        </w:trPr>
        <w:tc>
          <w:tcPr>
            <w:tcW w:w="1368" w:type="dxa"/>
            <w:vMerge w:val="continue"/>
            <w:tcBorders>
              <w:left w:val="single" w:color="auto" w:sz="4" w:space="0"/>
              <w:bottom w:val="single" w:color="auto" w:sz="4" w:space="0"/>
              <w:right w:val="single" w:color="auto" w:sz="4" w:space="0"/>
            </w:tcBorders>
          </w:tcPr>
          <w:p>
            <w:pPr>
              <w:spacing w:line="240" w:lineRule="atLeast"/>
              <w:rPr>
                <w:rFonts w:hint="eastAsia" w:ascii="宋体" w:hAnsi="宋体" w:cs="Kartika"/>
                <w:sz w:val="24"/>
                <w:szCs w:val="24"/>
              </w:rPr>
            </w:pPr>
          </w:p>
        </w:tc>
        <w:tc>
          <w:tcPr>
            <w:tcW w:w="2340"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宋体" w:hAnsi="宋体" w:cs="Kartika"/>
                <w:sz w:val="24"/>
                <w:szCs w:val="24"/>
              </w:rPr>
            </w:pPr>
            <w:r>
              <w:rPr>
                <w:rFonts w:hint="eastAsia" w:ascii="宋体" w:hAnsi="宋体" w:cs="Kartika"/>
                <w:sz w:val="24"/>
                <w:szCs w:val="24"/>
              </w:rPr>
              <w:t>12㎜地弹簧玻璃门</w:t>
            </w:r>
          </w:p>
        </w:tc>
        <w:tc>
          <w:tcPr>
            <w:tcW w:w="1800" w:type="dxa"/>
            <w:vMerge w:val="continue"/>
            <w:tcBorders>
              <w:left w:val="single" w:color="auto" w:sz="4" w:space="0"/>
              <w:bottom w:val="single" w:color="auto" w:sz="4" w:space="0"/>
              <w:right w:val="single" w:color="auto" w:sz="4" w:space="0"/>
            </w:tcBorders>
          </w:tcPr>
          <w:p>
            <w:pPr>
              <w:spacing w:line="240" w:lineRule="atLeast"/>
              <w:rPr>
                <w:rFonts w:ascii="宋体" w:hAnsi="宋体" w:cs="Kartika"/>
                <w:sz w:val="24"/>
                <w:szCs w:val="24"/>
              </w:rPr>
            </w:pPr>
          </w:p>
        </w:tc>
        <w:tc>
          <w:tcPr>
            <w:tcW w:w="720" w:type="dxa"/>
            <w:vMerge w:val="continue"/>
            <w:tcBorders>
              <w:left w:val="single" w:color="auto" w:sz="4" w:space="0"/>
              <w:bottom w:val="single" w:color="auto" w:sz="4" w:space="0"/>
              <w:right w:val="single" w:color="auto" w:sz="4" w:space="0"/>
            </w:tcBorders>
          </w:tcPr>
          <w:p>
            <w:pPr>
              <w:spacing w:line="240" w:lineRule="atLeast"/>
              <w:rPr>
                <w:rFonts w:hint="eastAsia" w:ascii="宋体" w:hAnsi="宋体" w:cs="Kartika"/>
                <w:sz w:val="24"/>
                <w:szCs w:val="24"/>
              </w:rPr>
            </w:pPr>
          </w:p>
        </w:tc>
        <w:tc>
          <w:tcPr>
            <w:tcW w:w="1080" w:type="dxa"/>
            <w:vMerge w:val="continue"/>
            <w:tcBorders>
              <w:left w:val="single" w:color="auto" w:sz="4" w:space="0"/>
              <w:bottom w:val="single" w:color="auto" w:sz="4" w:space="0"/>
              <w:right w:val="single" w:color="auto" w:sz="4" w:space="0"/>
            </w:tcBorders>
          </w:tcPr>
          <w:p>
            <w:pPr>
              <w:spacing w:line="240" w:lineRule="atLeast"/>
              <w:ind w:firstLine="240" w:firstLineChars="100"/>
              <w:rPr>
                <w:rFonts w:ascii="宋体" w:hAnsi="宋体" w:cs="Kartika"/>
                <w:sz w:val="24"/>
                <w:szCs w:val="24"/>
              </w:rPr>
            </w:pPr>
          </w:p>
        </w:tc>
        <w:tc>
          <w:tcPr>
            <w:tcW w:w="1080" w:type="dxa"/>
            <w:vMerge w:val="continue"/>
            <w:tcBorders>
              <w:left w:val="single" w:color="auto" w:sz="4" w:space="0"/>
              <w:bottom w:val="single" w:color="auto" w:sz="4" w:space="0"/>
              <w:right w:val="single" w:color="auto" w:sz="4" w:space="0"/>
            </w:tcBorders>
          </w:tcPr>
          <w:p>
            <w:pPr>
              <w:spacing w:line="240" w:lineRule="atLeast"/>
              <w:rPr>
                <w:rFonts w:ascii="宋体" w:hAnsi="宋体" w:cs="Kartika"/>
                <w:sz w:val="24"/>
                <w:szCs w:val="24"/>
              </w:rPr>
            </w:pPr>
          </w:p>
        </w:tc>
        <w:tc>
          <w:tcPr>
            <w:tcW w:w="2160" w:type="dxa"/>
            <w:vMerge w:val="continue"/>
            <w:tcBorders>
              <w:left w:val="single" w:color="auto" w:sz="4" w:space="0"/>
              <w:bottom w:val="single" w:color="auto" w:sz="4" w:space="0"/>
              <w:right w:val="single" w:color="auto" w:sz="4" w:space="0"/>
            </w:tcBorders>
          </w:tcPr>
          <w:p>
            <w:pPr>
              <w:spacing w:line="240" w:lineRule="atLeast"/>
              <w:rPr>
                <w:rFonts w:ascii="宋体" w:hAnsi="宋体" w:cs="Kartik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388" w:type="dxa"/>
            <w:gridSpan w:val="6"/>
            <w:tcBorders>
              <w:top w:val="single" w:color="auto" w:sz="4" w:space="0"/>
              <w:left w:val="single" w:color="auto" w:sz="4" w:space="0"/>
              <w:bottom w:val="single" w:color="auto" w:sz="4" w:space="0"/>
              <w:right w:val="single" w:color="auto" w:sz="4" w:space="0"/>
            </w:tcBorders>
          </w:tcPr>
          <w:p>
            <w:pPr>
              <w:spacing w:line="240" w:lineRule="atLeast"/>
              <w:rPr>
                <w:rFonts w:ascii="宋体" w:hAnsi="宋体" w:cs="Kartika"/>
                <w:sz w:val="24"/>
                <w:szCs w:val="24"/>
              </w:rPr>
            </w:pPr>
            <w:r>
              <w:rPr>
                <w:rFonts w:hint="eastAsia" w:ascii="宋体" w:hAnsi="宋体"/>
                <w:sz w:val="24"/>
                <w:szCs w:val="24"/>
              </w:rPr>
              <w:t>合计金额大写人民币:  万  仟  佰  拾  元整              小写￥           元</w:t>
            </w:r>
          </w:p>
        </w:tc>
        <w:tc>
          <w:tcPr>
            <w:tcW w:w="2160"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宋体" w:hAnsi="宋体" w:cs="Kartika"/>
                <w:sz w:val="24"/>
                <w:szCs w:val="24"/>
              </w:rPr>
            </w:pPr>
            <w:r>
              <w:rPr>
                <w:rFonts w:hint="eastAsia" w:ascii="宋体" w:hAnsi="宋体" w:cs="Kartika"/>
                <w:sz w:val="24"/>
                <w:szCs w:val="24"/>
                <w:lang w:eastAsia="zh-CN"/>
              </w:rPr>
              <w:t>专用增值税</w:t>
            </w:r>
            <w:r>
              <w:rPr>
                <w:rFonts w:hint="eastAsia" w:ascii="宋体" w:hAnsi="宋体" w:cs="Kartika"/>
                <w:sz w:val="24"/>
                <w:szCs w:val="24"/>
              </w:rPr>
              <w:t>票结算</w:t>
            </w:r>
          </w:p>
        </w:tc>
      </w:tr>
    </w:tbl>
    <w:p>
      <w:pPr>
        <w:spacing w:line="400" w:lineRule="exact"/>
        <w:ind w:left="7016" w:hanging="7016" w:hangingChars="2912"/>
        <w:rPr>
          <w:rFonts w:hint="eastAsia" w:ascii="宋体" w:hAnsi="宋体"/>
          <w:b/>
          <w:sz w:val="24"/>
          <w:szCs w:val="24"/>
        </w:rPr>
      </w:pPr>
      <w:r>
        <w:rPr>
          <w:rFonts w:hint="eastAsia" w:ascii="宋体" w:hAnsi="宋体"/>
          <w:b/>
          <w:sz w:val="24"/>
          <w:szCs w:val="24"/>
        </w:rPr>
        <w:t>付款方式：</w:t>
      </w:r>
    </w:p>
    <w:p>
      <w:pPr>
        <w:numPr>
          <w:ilvl w:val="0"/>
          <w:numId w:val="1"/>
        </w:numPr>
        <w:spacing w:line="400" w:lineRule="exact"/>
        <w:rPr>
          <w:rFonts w:hint="eastAsia" w:ascii="宋体" w:hAnsi="宋体"/>
          <w:sz w:val="24"/>
          <w:szCs w:val="24"/>
        </w:rPr>
      </w:pPr>
      <w:r>
        <w:rPr>
          <w:rFonts w:hint="eastAsia" w:ascii="宋体" w:hAnsi="宋体"/>
          <w:sz w:val="24"/>
          <w:szCs w:val="24"/>
          <w:lang w:eastAsia="zh-CN"/>
        </w:rPr>
        <w:t>本工程经竣工验收合格后</w:t>
      </w:r>
      <w:r>
        <w:rPr>
          <w:rFonts w:hint="eastAsia" w:ascii="宋体" w:hAnsi="宋体"/>
          <w:sz w:val="24"/>
          <w:szCs w:val="24"/>
          <w:lang w:val="en-US" w:eastAsia="zh-CN"/>
        </w:rPr>
        <w:t>15个工作日内，</w:t>
      </w:r>
      <w:r>
        <w:rPr>
          <w:rFonts w:hint="eastAsia" w:ascii="宋体" w:hAnsi="宋体"/>
          <w:sz w:val="24"/>
          <w:szCs w:val="24"/>
        </w:rPr>
        <w:t>乙方提供</w:t>
      </w:r>
      <w:r>
        <w:rPr>
          <w:rFonts w:hint="eastAsia" w:ascii="宋体" w:hAnsi="宋体"/>
          <w:sz w:val="24"/>
          <w:szCs w:val="24"/>
          <w:lang w:eastAsia="zh-CN"/>
        </w:rPr>
        <w:t>专用增值税</w:t>
      </w:r>
      <w:r>
        <w:rPr>
          <w:rFonts w:hint="eastAsia" w:ascii="宋体" w:hAnsi="宋体"/>
          <w:sz w:val="24"/>
          <w:szCs w:val="24"/>
        </w:rPr>
        <w:t>税票，甲方支付</w:t>
      </w:r>
      <w:r>
        <w:rPr>
          <w:rFonts w:hint="eastAsia" w:ascii="宋体" w:hAnsi="宋体"/>
          <w:sz w:val="24"/>
          <w:szCs w:val="24"/>
          <w:lang w:eastAsia="zh-CN"/>
        </w:rPr>
        <w:t>至</w:t>
      </w:r>
      <w:r>
        <w:rPr>
          <w:rFonts w:hint="eastAsia" w:ascii="宋体" w:hAnsi="宋体"/>
          <w:sz w:val="24"/>
          <w:szCs w:val="24"/>
        </w:rPr>
        <w:t>乙方</w:t>
      </w:r>
      <w:r>
        <w:rPr>
          <w:rFonts w:hint="eastAsia" w:ascii="宋体" w:hAnsi="宋体"/>
          <w:sz w:val="24"/>
          <w:szCs w:val="24"/>
          <w:lang w:eastAsia="zh-CN"/>
        </w:rPr>
        <w:t>结算价</w:t>
      </w:r>
    </w:p>
    <w:p>
      <w:pPr>
        <w:numPr>
          <w:ilvl w:val="0"/>
          <w:numId w:val="0"/>
        </w:numPr>
        <w:spacing w:line="400" w:lineRule="exact"/>
        <w:ind w:leftChars="0"/>
        <w:rPr>
          <w:rFonts w:hint="eastAsia" w:ascii="宋体" w:hAnsi="宋体"/>
          <w:sz w:val="24"/>
          <w:szCs w:val="24"/>
          <w:lang w:eastAsia="zh-CN"/>
        </w:rPr>
      </w:pPr>
      <w:r>
        <w:rPr>
          <w:rFonts w:hint="eastAsia" w:ascii="宋体" w:hAnsi="宋体"/>
          <w:sz w:val="24"/>
          <w:szCs w:val="24"/>
          <w:lang w:eastAsia="zh-CN"/>
        </w:rPr>
        <w:t>款</w:t>
      </w:r>
      <w:r>
        <w:rPr>
          <w:rFonts w:hint="eastAsia" w:ascii="宋体" w:hAnsi="宋体"/>
          <w:sz w:val="24"/>
          <w:szCs w:val="24"/>
        </w:rPr>
        <w:t>的</w:t>
      </w:r>
      <w:r>
        <w:rPr>
          <w:rFonts w:hint="eastAsia" w:ascii="宋体" w:hAnsi="宋体"/>
          <w:sz w:val="24"/>
          <w:szCs w:val="24"/>
          <w:lang w:val="en-US" w:eastAsia="zh-CN"/>
        </w:rPr>
        <w:t>97</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元，大写：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 元整</w:t>
      </w:r>
      <w:r>
        <w:rPr>
          <w:rFonts w:hint="eastAsia" w:ascii="宋体" w:hAnsi="宋体"/>
          <w:sz w:val="24"/>
          <w:szCs w:val="24"/>
          <w:lang w:eastAsia="zh-CN"/>
        </w:rPr>
        <w:t>；</w:t>
      </w:r>
    </w:p>
    <w:p>
      <w:pPr>
        <w:numPr>
          <w:ilvl w:val="0"/>
          <w:numId w:val="0"/>
        </w:numPr>
        <w:spacing w:line="400" w:lineRule="exact"/>
        <w:ind w:leftChars="0"/>
        <w:rPr>
          <w:rFonts w:hint="eastAsia" w:ascii="宋体" w:hAnsi="宋体" w:eastAsiaTheme="minorEastAsia"/>
          <w:sz w:val="24"/>
          <w:szCs w:val="24"/>
          <w:lang w:eastAsia="zh-CN"/>
        </w:rPr>
      </w:pPr>
      <w:r>
        <w:rPr>
          <w:rFonts w:hint="eastAsia" w:ascii="宋体" w:hAnsi="宋体"/>
          <w:sz w:val="24"/>
          <w:szCs w:val="24"/>
          <w:lang w:val="en-US" w:eastAsia="zh-CN"/>
        </w:rPr>
        <w:t>2.</w:t>
      </w:r>
      <w:r>
        <w:rPr>
          <w:rFonts w:hint="eastAsia" w:ascii="宋体" w:hAnsi="宋体"/>
          <w:sz w:val="24"/>
          <w:szCs w:val="24"/>
        </w:rPr>
        <w:t>剩余费用在</w:t>
      </w:r>
      <w:r>
        <w:rPr>
          <w:rFonts w:hint="eastAsia" w:ascii="宋体" w:hAnsi="宋体"/>
          <w:sz w:val="24"/>
          <w:szCs w:val="24"/>
          <w:lang w:eastAsia="zh-CN"/>
        </w:rPr>
        <w:t>质保期</w:t>
      </w:r>
      <w:r>
        <w:rPr>
          <w:rFonts w:hint="eastAsia" w:ascii="宋体" w:hAnsi="宋体"/>
          <w:sz w:val="24"/>
          <w:szCs w:val="24"/>
          <w:lang w:val="en-US" w:eastAsia="zh-CN"/>
        </w:rPr>
        <w:t>1年后无问题</w:t>
      </w:r>
      <w:r>
        <w:rPr>
          <w:rFonts w:hint="eastAsia" w:ascii="宋体" w:hAnsi="宋体"/>
          <w:sz w:val="24"/>
          <w:szCs w:val="24"/>
        </w:rPr>
        <w:t>，乙方提供</w:t>
      </w:r>
      <w:r>
        <w:rPr>
          <w:rFonts w:hint="eastAsia" w:ascii="宋体" w:hAnsi="宋体"/>
          <w:sz w:val="24"/>
          <w:szCs w:val="24"/>
          <w:lang w:eastAsia="zh-CN"/>
        </w:rPr>
        <w:t>专用增值税发票</w:t>
      </w:r>
      <w:r>
        <w:rPr>
          <w:rFonts w:hint="eastAsia" w:ascii="宋体" w:hAnsi="宋体"/>
          <w:sz w:val="24"/>
          <w:szCs w:val="24"/>
        </w:rPr>
        <w:t>后，甲方支付乙方</w:t>
      </w:r>
      <w:r>
        <w:rPr>
          <w:rFonts w:hint="eastAsia" w:ascii="宋体" w:hAnsi="宋体"/>
          <w:sz w:val="24"/>
          <w:szCs w:val="24"/>
          <w:lang w:eastAsia="zh-CN"/>
        </w:rPr>
        <w:t>本工程结算费用的余款</w:t>
      </w:r>
      <w:r>
        <w:rPr>
          <w:rFonts w:hint="eastAsia" w:ascii="宋体" w:hAnsi="宋体"/>
          <w:sz w:val="24"/>
          <w:szCs w:val="24"/>
          <w:lang w:val="en-US" w:eastAsia="zh-CN"/>
        </w:rPr>
        <w:t>3%，费用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元，大写： </w:t>
      </w:r>
      <w:r>
        <w:rPr>
          <w:rFonts w:hint="eastAsia" w:ascii="宋体" w:hAnsi="宋体"/>
          <w:sz w:val="24"/>
          <w:szCs w:val="24"/>
          <w:u w:val="single"/>
        </w:rPr>
        <w:t xml:space="preserve">                   </w:t>
      </w:r>
      <w:r>
        <w:rPr>
          <w:rFonts w:hint="eastAsia" w:ascii="宋体" w:hAnsi="宋体"/>
          <w:sz w:val="24"/>
          <w:szCs w:val="24"/>
        </w:rPr>
        <w:t>元整</w:t>
      </w:r>
      <w:r>
        <w:rPr>
          <w:rFonts w:hint="eastAsia" w:ascii="宋体" w:hAnsi="宋体"/>
          <w:sz w:val="24"/>
          <w:szCs w:val="24"/>
          <w:lang w:eastAsia="zh-CN"/>
        </w:rPr>
        <w:t>。</w:t>
      </w:r>
    </w:p>
    <w:p>
      <w:pPr>
        <w:numPr>
          <w:ilvl w:val="0"/>
          <w:numId w:val="1"/>
        </w:numPr>
        <w:spacing w:line="400" w:lineRule="exact"/>
        <w:rPr>
          <w:rFonts w:hint="eastAsia" w:ascii="宋体" w:hAnsi="宋体"/>
          <w:sz w:val="24"/>
          <w:szCs w:val="24"/>
        </w:rPr>
      </w:pPr>
      <w:r>
        <w:rPr>
          <w:rFonts w:hint="eastAsia" w:ascii="宋体" w:hAnsi="宋体"/>
          <w:sz w:val="24"/>
          <w:szCs w:val="24"/>
        </w:rPr>
        <w:t>乙方公司账号：</w:t>
      </w:r>
    </w:p>
    <w:p>
      <w:pPr>
        <w:spacing w:line="400" w:lineRule="exact"/>
        <w:ind w:left="360"/>
        <w:rPr>
          <w:rFonts w:hint="eastAsia" w:ascii="宋体" w:hAnsi="宋体"/>
          <w:sz w:val="24"/>
          <w:szCs w:val="24"/>
          <w:u w:val="single"/>
        </w:rPr>
      </w:pPr>
      <w:r>
        <w:rPr>
          <w:rFonts w:hint="eastAsia" w:ascii="宋体" w:hAnsi="宋体"/>
          <w:sz w:val="24"/>
          <w:szCs w:val="24"/>
        </w:rPr>
        <w:t>名  称：</w:t>
      </w:r>
      <w:r>
        <w:rPr>
          <w:rFonts w:hint="eastAsia" w:ascii="宋体" w:hAnsi="宋体"/>
          <w:sz w:val="24"/>
          <w:szCs w:val="24"/>
          <w:u w:val="single"/>
        </w:rPr>
        <w:t xml:space="preserve">                           </w:t>
      </w:r>
    </w:p>
    <w:p>
      <w:pPr>
        <w:spacing w:line="400" w:lineRule="exact"/>
        <w:ind w:left="360"/>
        <w:rPr>
          <w:rFonts w:hint="eastAsia" w:ascii="宋体" w:hAnsi="宋体"/>
          <w:sz w:val="24"/>
          <w:szCs w:val="24"/>
          <w:u w:val="single"/>
        </w:rPr>
      </w:pPr>
      <w:r>
        <w:rPr>
          <w:rFonts w:hint="eastAsia" w:ascii="宋体" w:hAnsi="宋体"/>
          <w:sz w:val="24"/>
          <w:szCs w:val="24"/>
        </w:rPr>
        <w:t>开户行：</w:t>
      </w:r>
      <w:r>
        <w:rPr>
          <w:rFonts w:hint="eastAsia" w:ascii="宋体" w:hAnsi="宋体"/>
          <w:sz w:val="24"/>
          <w:szCs w:val="24"/>
          <w:u w:val="single"/>
        </w:rPr>
        <w:t xml:space="preserve">                           </w:t>
      </w:r>
    </w:p>
    <w:p>
      <w:pPr>
        <w:spacing w:line="400" w:lineRule="exact"/>
        <w:ind w:left="360"/>
        <w:rPr>
          <w:rFonts w:hint="eastAsia"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r>
        <w:rPr>
          <w:rFonts w:hint="eastAsia" w:ascii="宋体" w:hAnsi="宋体"/>
          <w:sz w:val="24"/>
          <w:szCs w:val="24"/>
        </w:rPr>
        <w:t xml:space="preserve">   </w:t>
      </w:r>
    </w:p>
    <w:p>
      <w:pPr>
        <w:spacing w:line="400" w:lineRule="exact"/>
        <w:ind w:left="7016" w:hanging="7016" w:hangingChars="2912"/>
        <w:rPr>
          <w:rFonts w:hint="eastAsia" w:ascii="宋体" w:hAnsi="宋体"/>
          <w:b/>
          <w:sz w:val="24"/>
          <w:szCs w:val="24"/>
        </w:rPr>
      </w:pPr>
      <w:r>
        <w:rPr>
          <w:rFonts w:hint="eastAsia" w:ascii="宋体" w:hAnsi="宋体"/>
          <w:b/>
          <w:sz w:val="24"/>
          <w:szCs w:val="24"/>
        </w:rPr>
        <w:t>双方职责:</w:t>
      </w:r>
    </w:p>
    <w:p>
      <w:pPr>
        <w:numPr>
          <w:ilvl w:val="0"/>
          <w:numId w:val="2"/>
        </w:numPr>
        <w:spacing w:line="400" w:lineRule="exact"/>
        <w:rPr>
          <w:rFonts w:hint="eastAsia" w:ascii="宋体" w:hAnsi="宋体"/>
          <w:sz w:val="24"/>
          <w:szCs w:val="24"/>
        </w:rPr>
      </w:pPr>
      <w:r>
        <w:rPr>
          <w:rFonts w:hint="eastAsia" w:ascii="宋体" w:hAnsi="宋体"/>
          <w:sz w:val="24"/>
          <w:szCs w:val="24"/>
        </w:rPr>
        <w:t>甲方免费提供安装所需水电,并指派专人现场配合施工,如对产品有异议应及时提出；</w:t>
      </w:r>
    </w:p>
    <w:p>
      <w:pPr>
        <w:numPr>
          <w:ilvl w:val="0"/>
          <w:numId w:val="2"/>
        </w:numPr>
        <w:spacing w:line="400" w:lineRule="exact"/>
        <w:rPr>
          <w:rFonts w:hint="eastAsia" w:ascii="宋体" w:hAnsi="宋体"/>
          <w:sz w:val="24"/>
          <w:szCs w:val="24"/>
        </w:rPr>
      </w:pPr>
      <w:r>
        <w:rPr>
          <w:rFonts w:hint="eastAsia" w:ascii="宋体" w:hAnsi="宋体"/>
          <w:sz w:val="24"/>
          <w:szCs w:val="24"/>
        </w:rPr>
        <w:t>乙方负责岗亭的运输、安装、装卸、地面硬化，如乙方在安装途中发生的安全事故由乙方负责；</w:t>
      </w:r>
    </w:p>
    <w:p>
      <w:pPr>
        <w:spacing w:line="400" w:lineRule="exact"/>
        <w:rPr>
          <w:rFonts w:hint="eastAsia" w:ascii="宋体" w:hAnsi="宋体"/>
          <w:sz w:val="24"/>
          <w:szCs w:val="24"/>
        </w:rPr>
      </w:pPr>
      <w:r>
        <w:rPr>
          <w:rFonts w:hint="eastAsia" w:ascii="宋体" w:hAnsi="宋体"/>
          <w:sz w:val="24"/>
          <w:szCs w:val="24"/>
        </w:rPr>
        <w:t>3.  验收前甲方负责已经安装好产品的安全保护，如因非质量因素造成的责任事故及损失由甲方承担；</w:t>
      </w:r>
    </w:p>
    <w:p>
      <w:pPr>
        <w:spacing w:line="400" w:lineRule="exact"/>
        <w:ind w:left="360" w:hanging="360" w:hangingChars="150"/>
        <w:rPr>
          <w:rFonts w:hint="eastAsia" w:ascii="宋体" w:hAnsi="宋体"/>
          <w:sz w:val="24"/>
          <w:szCs w:val="24"/>
        </w:rPr>
      </w:pPr>
      <w:r>
        <w:rPr>
          <w:rFonts w:hint="eastAsia" w:ascii="宋体" w:hAnsi="宋体"/>
          <w:sz w:val="24"/>
          <w:szCs w:val="24"/>
        </w:rPr>
        <w:t>4.  自本合同签定之日起三十天内在甲方指定地点交付使用，如果甲方的电力或土建工程不到位等影响则不受此货期的限制；</w:t>
      </w:r>
    </w:p>
    <w:p>
      <w:pPr>
        <w:spacing w:line="400" w:lineRule="exact"/>
        <w:ind w:left="360" w:hanging="360" w:hangingChars="150"/>
        <w:rPr>
          <w:rFonts w:hint="eastAsia" w:ascii="宋体" w:hAnsi="宋体"/>
          <w:sz w:val="24"/>
          <w:szCs w:val="24"/>
        </w:rPr>
      </w:pPr>
      <w:r>
        <w:rPr>
          <w:rFonts w:hint="eastAsia" w:ascii="宋体" w:hAnsi="宋体"/>
          <w:sz w:val="24"/>
          <w:szCs w:val="24"/>
        </w:rPr>
        <w:t>5. 以合同范围的产品外观、规格为准，并且能够正常运作，如甲方对此有异议必需在验收前提出，并在安装完毕7个工作日完成验收工作，超期识为验收合格；</w:t>
      </w:r>
    </w:p>
    <w:p>
      <w:pPr>
        <w:spacing w:line="400" w:lineRule="exact"/>
        <w:rPr>
          <w:rFonts w:hint="eastAsia" w:ascii="宋体" w:hAnsi="宋体"/>
          <w:b/>
          <w:sz w:val="24"/>
          <w:szCs w:val="24"/>
        </w:rPr>
      </w:pPr>
      <w:r>
        <w:rPr>
          <w:rFonts w:hint="eastAsia" w:ascii="宋体" w:hAnsi="宋体"/>
          <w:sz w:val="24"/>
          <w:szCs w:val="24"/>
        </w:rPr>
        <w:t xml:space="preserve">6. </w:t>
      </w:r>
      <w:r>
        <w:rPr>
          <w:rFonts w:hint="eastAsia" w:ascii="宋体" w:hAnsi="宋体"/>
          <w:bCs/>
          <w:sz w:val="24"/>
          <w:szCs w:val="24"/>
        </w:rPr>
        <w:t>货款以对公转帐支付货款</w:t>
      </w:r>
      <w:r>
        <w:rPr>
          <w:rFonts w:hint="eastAsia" w:ascii="宋体" w:hAnsi="宋体"/>
          <w:b/>
          <w:sz w:val="24"/>
          <w:szCs w:val="24"/>
        </w:rPr>
        <w:t>；</w:t>
      </w:r>
    </w:p>
    <w:p>
      <w:pPr>
        <w:spacing w:line="400" w:lineRule="exact"/>
        <w:ind w:left="360" w:hanging="360" w:hangingChars="150"/>
        <w:rPr>
          <w:rFonts w:hint="eastAsia" w:ascii="宋体" w:hAnsi="宋体"/>
          <w:sz w:val="24"/>
          <w:szCs w:val="24"/>
        </w:rPr>
      </w:pPr>
      <w:r>
        <w:rPr>
          <w:rFonts w:hint="eastAsia" w:ascii="宋体" w:hAnsi="宋体"/>
          <w:sz w:val="24"/>
          <w:szCs w:val="24"/>
        </w:rPr>
        <w:t>7. 以上产品保修壹年， 易损易耗件（如：玻璃、灯具）由甲方负责，人为损坏、自然灾害不在保修范围，保修产品属质量因素完全免费保修；</w:t>
      </w:r>
    </w:p>
    <w:p>
      <w:pPr>
        <w:spacing w:line="400" w:lineRule="exact"/>
        <w:ind w:left="480" w:hanging="480" w:hangingChars="200"/>
        <w:rPr>
          <w:rFonts w:hint="eastAsia" w:ascii="宋体" w:hAnsi="宋体" w:eastAsiaTheme="minorEastAsia"/>
          <w:sz w:val="24"/>
          <w:szCs w:val="24"/>
          <w:lang w:eastAsia="zh-CN"/>
        </w:rPr>
      </w:pPr>
      <w:r>
        <w:rPr>
          <w:rFonts w:hint="eastAsia" w:ascii="宋体" w:hAnsi="宋体"/>
          <w:sz w:val="24"/>
          <w:szCs w:val="24"/>
        </w:rPr>
        <w:t xml:space="preserve">8. </w:t>
      </w:r>
      <w:r>
        <w:rPr>
          <w:rFonts w:hint="eastAsia" w:ascii="宋体" w:hAnsi="宋体"/>
          <w:sz w:val="24"/>
          <w:szCs w:val="24"/>
          <w:lang w:eastAsia="zh-CN"/>
        </w:rPr>
        <w:t>本项目约定范围内的制作安装等过程中安全责任由乙方责任，甲方监督。</w:t>
      </w:r>
    </w:p>
    <w:p>
      <w:pPr>
        <w:spacing w:line="400" w:lineRule="exact"/>
        <w:ind w:left="480" w:hanging="480" w:hangingChars="200"/>
        <w:rPr>
          <w:rFonts w:hint="eastAsia" w:ascii="宋体" w:hAnsi="宋体"/>
          <w:sz w:val="24"/>
          <w:szCs w:val="24"/>
        </w:rPr>
      </w:pPr>
      <w:r>
        <w:rPr>
          <w:rFonts w:hint="eastAsia" w:ascii="宋体" w:hAnsi="宋体"/>
          <w:sz w:val="24"/>
          <w:szCs w:val="24"/>
          <w:lang w:val="en-US" w:eastAsia="zh-CN"/>
        </w:rPr>
        <w:t xml:space="preserve">9. </w:t>
      </w:r>
      <w:r>
        <w:rPr>
          <w:rFonts w:hint="eastAsia" w:ascii="宋体" w:hAnsi="宋体"/>
          <w:sz w:val="24"/>
          <w:szCs w:val="24"/>
        </w:rPr>
        <w:t>本合同一式</w:t>
      </w:r>
      <w:r>
        <w:rPr>
          <w:rFonts w:hint="eastAsia" w:ascii="宋体" w:hAnsi="宋体"/>
          <w:sz w:val="24"/>
          <w:szCs w:val="24"/>
          <w:u w:val="single"/>
        </w:rPr>
        <w:t>陆</w:t>
      </w:r>
      <w:r>
        <w:rPr>
          <w:rFonts w:hint="eastAsia" w:ascii="宋体" w:hAnsi="宋体"/>
          <w:sz w:val="24"/>
          <w:szCs w:val="24"/>
        </w:rPr>
        <w:t>份，甲执</w:t>
      </w:r>
      <w:r>
        <w:rPr>
          <w:rFonts w:hint="eastAsia" w:ascii="宋体" w:hAnsi="宋体"/>
          <w:sz w:val="24"/>
          <w:szCs w:val="24"/>
          <w:u w:val="single"/>
        </w:rPr>
        <w:t>肆</w:t>
      </w:r>
      <w:r>
        <w:rPr>
          <w:rFonts w:hint="eastAsia" w:ascii="宋体" w:hAnsi="宋体"/>
          <w:sz w:val="24"/>
          <w:szCs w:val="24"/>
        </w:rPr>
        <w:t>份，乙方执</w:t>
      </w:r>
      <w:r>
        <w:rPr>
          <w:rFonts w:hint="eastAsia" w:ascii="宋体" w:hAnsi="宋体"/>
          <w:sz w:val="24"/>
          <w:szCs w:val="24"/>
          <w:u w:val="single"/>
        </w:rPr>
        <w:t>两</w:t>
      </w:r>
      <w:r>
        <w:rPr>
          <w:rFonts w:hint="eastAsia" w:ascii="宋体" w:hAnsi="宋体"/>
          <w:sz w:val="24"/>
          <w:szCs w:val="24"/>
        </w:rPr>
        <w:t>份，自签字或盖章之日生效。以上条例双方按经济合</w:t>
      </w:r>
    </w:p>
    <w:p>
      <w:pPr>
        <w:spacing w:line="400" w:lineRule="exact"/>
        <w:rPr>
          <w:rFonts w:hint="eastAsia" w:ascii="宋体" w:hAnsi="宋体"/>
          <w:sz w:val="24"/>
          <w:szCs w:val="24"/>
        </w:rPr>
      </w:pPr>
      <w:r>
        <w:rPr>
          <w:rFonts w:hint="eastAsia" w:ascii="宋体" w:hAnsi="宋体"/>
          <w:sz w:val="24"/>
          <w:szCs w:val="24"/>
        </w:rPr>
        <w:t>同法严格遵守执行，未尽事宜双方共同协商解决。</w:t>
      </w:r>
    </w:p>
    <w:p>
      <w:pPr>
        <w:spacing w:line="400" w:lineRule="exact"/>
        <w:ind w:left="480" w:hanging="480" w:hangingChars="200"/>
        <w:rPr>
          <w:rFonts w:hint="eastAsia" w:ascii="宋体" w:hAnsi="宋体"/>
          <w:sz w:val="24"/>
          <w:szCs w:val="24"/>
        </w:rPr>
      </w:pPr>
    </w:p>
    <w:p>
      <w:pPr>
        <w:spacing w:line="400" w:lineRule="exact"/>
        <w:ind w:left="480" w:hanging="480" w:hangingChars="200"/>
        <w:rPr>
          <w:rFonts w:hint="eastAsia" w:ascii="宋体" w:hAnsi="宋体"/>
          <w:sz w:val="24"/>
          <w:szCs w:val="24"/>
        </w:rPr>
      </w:pPr>
    </w:p>
    <w:p>
      <w:pPr>
        <w:spacing w:line="400" w:lineRule="exact"/>
        <w:ind w:left="480" w:hanging="480" w:hangingChars="200"/>
        <w:rPr>
          <w:rFonts w:hint="eastAsia" w:ascii="宋体" w:hAnsi="宋体"/>
          <w:sz w:val="24"/>
          <w:szCs w:val="24"/>
        </w:rPr>
      </w:pPr>
      <w:r>
        <w:rPr>
          <w:rFonts w:hint="eastAsia" w:ascii="宋体" w:hAnsi="宋体"/>
          <w:sz w:val="24"/>
          <w:szCs w:val="24"/>
        </w:rPr>
        <w:t>（以下无正文）</w:t>
      </w:r>
    </w:p>
    <w:p>
      <w:pPr>
        <w:spacing w:line="400" w:lineRule="exact"/>
        <w:rPr>
          <w:rFonts w:hint="eastAsia" w:ascii="宋体" w:hAnsi="宋体"/>
          <w:sz w:val="24"/>
          <w:szCs w:val="24"/>
        </w:rPr>
      </w:pPr>
      <w:r>
        <w:rPr>
          <w:rFonts w:hint="eastAsia" w:ascii="宋体" w:hAnsi="宋体"/>
          <w:sz w:val="24"/>
          <w:szCs w:val="24"/>
        </w:rPr>
        <w:t xml:space="preserve">甲 方：                                                  乙 方：                                                                    </w:t>
      </w:r>
    </w:p>
    <w:p>
      <w:pPr>
        <w:spacing w:line="400" w:lineRule="exact"/>
        <w:rPr>
          <w:rFonts w:hint="eastAsia" w:ascii="宋体" w:hAnsi="宋体"/>
          <w:sz w:val="24"/>
          <w:szCs w:val="24"/>
          <w:u w:val="single"/>
        </w:rPr>
      </w:pPr>
      <w:r>
        <w:rPr>
          <w:rFonts w:hint="eastAsia" w:ascii="宋体" w:hAnsi="宋体"/>
          <w:sz w:val="24"/>
          <w:szCs w:val="24"/>
        </w:rPr>
        <w:t>代 表：</w:t>
      </w:r>
      <w:r>
        <w:rPr>
          <w:rFonts w:hint="eastAsia" w:ascii="宋体" w:hAnsi="宋体"/>
          <w:sz w:val="24"/>
          <w:szCs w:val="24"/>
          <w:u w:val="single"/>
        </w:rPr>
        <w:t xml:space="preserve">                                </w:t>
      </w:r>
      <w:r>
        <w:rPr>
          <w:rFonts w:hint="eastAsia" w:ascii="宋体" w:hAnsi="宋体"/>
          <w:sz w:val="24"/>
          <w:szCs w:val="24"/>
        </w:rPr>
        <w:t xml:space="preserve">                  代 表：</w:t>
      </w:r>
      <w:r>
        <w:rPr>
          <w:rFonts w:hint="eastAsia" w:ascii="宋体" w:hAnsi="宋体"/>
          <w:sz w:val="24"/>
          <w:szCs w:val="24"/>
          <w:u w:val="single"/>
        </w:rPr>
        <w:t xml:space="preserve">                  </w:t>
      </w:r>
    </w:p>
    <w:p>
      <w:pPr>
        <w:spacing w:line="400" w:lineRule="exact"/>
        <w:rPr>
          <w:rFonts w:hint="eastAsia" w:ascii="宋体" w:hAnsi="宋体"/>
          <w:sz w:val="24"/>
          <w:szCs w:val="24"/>
        </w:rPr>
      </w:pPr>
      <w:r>
        <w:rPr>
          <w:rFonts w:hint="eastAsia" w:ascii="宋体" w:hAnsi="宋体"/>
          <w:sz w:val="24"/>
          <w:szCs w:val="24"/>
        </w:rPr>
        <w:t xml:space="preserve">电 话：                                                   电 话： </w:t>
      </w:r>
    </w:p>
    <w:p>
      <w:pPr>
        <w:rPr>
          <w:rFonts w:hint="eastAsia" w:asciiTheme="minorEastAsia" w:hAnsiTheme="minorEastAsia"/>
          <w:b/>
          <w:sz w:val="52"/>
          <w:szCs w:val="52"/>
        </w:rPr>
      </w:pPr>
      <w:r>
        <w:rPr>
          <w:rFonts w:hint="eastAsia" w:ascii="宋体" w:hAnsi="宋体"/>
          <w:sz w:val="24"/>
          <w:szCs w:val="24"/>
        </w:rPr>
        <w:t>生效日期：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sectPr>
      <w:pgSz w:w="13607" w:h="16840"/>
      <w:pgMar w:top="1440" w:right="1797" w:bottom="1440" w:left="1797" w:header="851" w:footer="992" w:gutter="0"/>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8-05-10T15:47:31Z" w:initials="A">
    <w:p w14:paraId="3B8E4D14">
      <w:pPr>
        <w:pStyle w:val="4"/>
        <w:rPr>
          <w:rFonts w:hint="eastAsia" w:eastAsiaTheme="minorEastAsia"/>
          <w:lang w:val="en-US" w:eastAsia="zh-CN"/>
        </w:rPr>
      </w:pPr>
      <w:r>
        <w:rPr>
          <w:rFonts w:hint="eastAsia"/>
          <w:lang w:eastAsia="zh-CN"/>
        </w:rPr>
        <w:t>原时间：</w:t>
      </w:r>
      <w:r>
        <w:rPr>
          <w:rFonts w:hint="eastAsia"/>
          <w:lang w:val="en-US" w:eastAsia="zh-CN"/>
        </w:rPr>
        <w:t>2018.5.16</w:t>
      </w:r>
    </w:p>
  </w:comment>
  <w:comment w:id="1" w:author="Administrator" w:date="2018-05-10T15:01:06Z" w:initials="A">
    <w:p w14:paraId="7BD3557B">
      <w:pPr>
        <w:pStyle w:val="4"/>
      </w:pPr>
      <w:r>
        <w:rPr>
          <w:rFonts w:hint="eastAsia"/>
          <w:lang w:eastAsia="zh-CN"/>
        </w:rPr>
        <w:t>递交响应文件地点不明确</w:t>
      </w:r>
    </w:p>
  </w:comment>
  <w:comment w:id="2" w:author="Administrator" w:date="2018-05-10T11:38:40Z" w:initials="A">
    <w:p w14:paraId="54247FE2">
      <w:pPr>
        <w:pStyle w:val="4"/>
        <w:rPr>
          <w:rFonts w:hint="eastAsia" w:eastAsiaTheme="minorEastAsia"/>
          <w:lang w:eastAsia="zh-CN"/>
        </w:rPr>
      </w:pPr>
      <w:r>
        <w:rPr>
          <w:rFonts w:hint="eastAsia"/>
          <w:lang w:eastAsia="zh-CN"/>
        </w:rPr>
        <w:t>是不是醉美？</w:t>
      </w:r>
    </w:p>
  </w:comment>
  <w:comment w:id="3" w:author="Administrator" w:date="2018-05-10T11:56:15Z" w:initials="A">
    <w:p w14:paraId="3CB12501">
      <w:pPr>
        <w:pStyle w:val="4"/>
        <w:rPr>
          <w:rFonts w:hint="eastAsia" w:eastAsiaTheme="minorEastAsia"/>
          <w:lang w:eastAsia="zh-CN"/>
        </w:rPr>
      </w:pPr>
      <w:r>
        <w:rPr>
          <w:rFonts w:hint="eastAsia"/>
          <w:lang w:eastAsia="zh-CN"/>
        </w:rPr>
        <w:t>要不要改成醉美公司</w:t>
      </w:r>
    </w:p>
  </w:comment>
  <w:comment w:id="4" w:author="Administrator" w:date="2018-05-10T15:03:01Z" w:initials="A">
    <w:p w14:paraId="717B3D3B">
      <w:pPr>
        <w:pStyle w:val="4"/>
        <w:rPr>
          <w:rFonts w:hint="eastAsia" w:eastAsiaTheme="minorEastAsia"/>
          <w:lang w:eastAsia="zh-CN"/>
        </w:rPr>
      </w:pPr>
      <w:r>
        <w:rPr>
          <w:rFonts w:hint="eastAsia"/>
          <w:lang w:eastAsia="zh-CN"/>
        </w:rPr>
        <w:t>允许保函或担保？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8E4D14" w15:done="0"/>
  <w15:commentEx w15:paraId="7BD3557B" w15:done="0"/>
  <w15:commentEx w15:paraId="54247FE2" w15:done="0"/>
  <w15:commentEx w15:paraId="3CB12501" w15:done="0"/>
  <w15:commentEx w15:paraId="717B3D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rtika">
    <w:panose1 w:val="02020503030404060203"/>
    <w:charset w:val="00"/>
    <w:family w:val="roman"/>
    <w:pitch w:val="default"/>
    <w:sig w:usb0="00800003" w:usb1="00000000" w:usb2="00000000" w:usb3="00000000" w:csb0="00000001" w:csb1="00000000"/>
  </w:font>
  <w:font w:name="Book Antiqua">
    <w:altName w:val="Palatino Linotype"/>
    <w:panose1 w:val="00000000000000000000"/>
    <w:charset w:val="00"/>
    <w:family w:val="roman"/>
    <w:pitch w:val="default"/>
    <w:sig w:usb0="00000000"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jc w:val="center"/>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- 2 -</w:t>
    </w:r>
    <w:r>
      <w:rPr>
        <w:rStyle w:val="12"/>
        <w:rFonts w:ascii="宋体" w:hAnsi="宋体"/>
        <w:sz w:val="28"/>
        <w:szCs w:val="28"/>
      </w:rPr>
      <w:fldChar w:fldCharType="end"/>
    </w:r>
  </w:p>
  <w:p>
    <w:pPr>
      <w:pStyle w:val="8"/>
      <w:framePr w:wrap="around" w:vAnchor="text" w:hAnchor="margin" w:xAlign="outside" w:y="1"/>
      <w:rPr>
        <w:rStyle w:val="12"/>
      </w:rPr>
    </w:pPr>
  </w:p>
  <w:p>
    <w:pPr>
      <w:pStyle w:val="8"/>
      <w:framePr w:wrap="around" w:vAnchor="text" w:hAnchor="margin" w:xAlign="outside" w:y="1"/>
      <w:rPr>
        <w:rStyle w:val="12"/>
      </w:rPr>
    </w:pPr>
  </w:p>
  <w:p>
    <w:pPr>
      <w:pStyle w:val="8"/>
      <w:framePr w:wrap="around" w:vAnchor="text" w:hAnchor="margin" w:xAlign="outside" w:y="1"/>
      <w:rPr>
        <w:rStyle w:val="12"/>
      </w:rPr>
    </w:pP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B6DD9"/>
    <w:multiLevelType w:val="multilevel"/>
    <w:tmpl w:val="268B6DD9"/>
    <w:lvl w:ilvl="0" w:tentative="0">
      <w:start w:val="1"/>
      <w:numFmt w:val="decimal"/>
      <w:lvlText w:val="%1."/>
      <w:lvlJc w:val="left"/>
      <w:pPr>
        <w:ind w:left="360" w:hanging="360"/>
      </w:pPr>
      <w:rPr>
        <w:rFonts w:ascii="宋体" w:hAnsi="宋体" w:eastAsia="宋体" w:cs="Book Antiqu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9A15AF"/>
    <w:multiLevelType w:val="multilevel"/>
    <w:tmpl w:val="5D9A15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5A"/>
    <w:rsid w:val="00375F5F"/>
    <w:rsid w:val="0038575A"/>
    <w:rsid w:val="00880F0E"/>
    <w:rsid w:val="00937EE1"/>
    <w:rsid w:val="00AD7092"/>
    <w:rsid w:val="00B72C28"/>
    <w:rsid w:val="00C22341"/>
    <w:rsid w:val="00C250BA"/>
    <w:rsid w:val="00D77E8A"/>
    <w:rsid w:val="00EB0B03"/>
    <w:rsid w:val="00F218F8"/>
    <w:rsid w:val="00F93DD5"/>
    <w:rsid w:val="15E06D8C"/>
    <w:rsid w:val="1A4168FA"/>
    <w:rsid w:val="25664FFB"/>
    <w:rsid w:val="269C2706"/>
    <w:rsid w:val="419148F4"/>
    <w:rsid w:val="45BF10C5"/>
    <w:rsid w:val="4902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link w:val="18"/>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toc 3"/>
    <w:basedOn w:val="1"/>
    <w:next w:val="1"/>
    <w:unhideWhenUsed/>
    <w:qFormat/>
    <w:uiPriority w:val="39"/>
    <w:pPr>
      <w:ind w:left="840" w:leftChars="400"/>
    </w:pPr>
    <w:rPr>
      <w:rFonts w:ascii="Times New Roman" w:hAnsi="Times New Roman" w:eastAsia="宋体" w:cs="Times New Roman"/>
      <w:szCs w:val="24"/>
    </w:rPr>
  </w:style>
  <w:style w:type="paragraph" w:styleId="6">
    <w:name w:val="Date"/>
    <w:basedOn w:val="1"/>
    <w:next w:val="1"/>
    <w:link w:val="15"/>
    <w:semiHidden/>
    <w:unhideWhenUsed/>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10">
    <w:name w:val="toc 2"/>
    <w:basedOn w:val="1"/>
    <w:next w:val="1"/>
    <w:unhideWhenUsed/>
    <w:qFormat/>
    <w:uiPriority w:val="39"/>
    <w:pPr>
      <w:ind w:left="420" w:leftChars="200"/>
    </w:pPr>
    <w:rPr>
      <w:rFonts w:ascii="Times New Roman" w:hAnsi="Times New Roman" w:eastAsia="宋体" w:cs="Times New Roman"/>
      <w:szCs w:val="24"/>
    </w:rPr>
  </w:style>
  <w:style w:type="character" w:styleId="12">
    <w:name w:val="page number"/>
    <w:basedOn w:val="11"/>
    <w:qFormat/>
    <w:uiPriority w:val="0"/>
    <w:rPr>
      <w:rFonts w:hint="default" w:ascii="Times New Roman" w:hAnsi="Times New Roman" w:cs="Times New Roman"/>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5">
    <w:name w:val="日期 Char"/>
    <w:basedOn w:val="11"/>
    <w:link w:val="6"/>
    <w:semiHidden/>
    <w:qFormat/>
    <w:uiPriority w:val="99"/>
  </w:style>
  <w:style w:type="character" w:customStyle="1" w:styleId="16">
    <w:name w:val="标题 2 Char"/>
    <w:basedOn w:val="11"/>
    <w:link w:val="2"/>
    <w:qFormat/>
    <w:uiPriority w:val="0"/>
    <w:rPr>
      <w:rFonts w:ascii="Arial" w:hAnsi="Arial" w:eastAsia="黑体" w:cs="Times New Roman"/>
      <w:b/>
      <w:bCs/>
      <w:sz w:val="32"/>
      <w:szCs w:val="32"/>
    </w:rPr>
  </w:style>
  <w:style w:type="paragraph" w:customStyle="1" w:styleId="1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18">
    <w:name w:val="标题 3 Char"/>
    <w:basedOn w:val="11"/>
    <w:link w:val="3"/>
    <w:qFormat/>
    <w:uiPriority w:val="9"/>
    <w:rPr>
      <w:rFonts w:ascii="Times New Roman" w:hAnsi="Times New Roman" w:eastAsia="宋体" w:cs="Times New Roman"/>
      <w:b/>
      <w:bCs/>
      <w:sz w:val="32"/>
      <w:szCs w:val="32"/>
    </w:rPr>
  </w:style>
  <w:style w:type="paragraph" w:customStyle="1" w:styleId="1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20">
    <w:name w:val="页脚 Char"/>
    <w:basedOn w:val="11"/>
    <w:link w:val="8"/>
    <w:qFormat/>
    <w:uiPriority w:val="99"/>
    <w:rPr>
      <w:sz w:val="18"/>
      <w:szCs w:val="18"/>
    </w:rPr>
  </w:style>
  <w:style w:type="character" w:customStyle="1" w:styleId="21">
    <w:name w:val="页眉 Char"/>
    <w:basedOn w:val="11"/>
    <w:link w:val="9"/>
    <w:qFormat/>
    <w:uiPriority w:val="0"/>
    <w:rPr>
      <w:rFonts w:ascii="Times New Roman" w:hAnsi="Times New Roman" w:eastAsia="宋体" w:cs="Times New Roman"/>
      <w:sz w:val="18"/>
      <w:szCs w:val="20"/>
    </w:rPr>
  </w:style>
  <w:style w:type="character" w:customStyle="1" w:styleId="22">
    <w:name w:val="页脚 Char1"/>
    <w:basedOn w:val="11"/>
    <w:link w:val="8"/>
    <w:qFormat/>
    <w:uiPriority w:val="99"/>
    <w:rPr>
      <w:rFonts w:ascii="Times New Roman" w:hAnsi="Times New Roman" w:eastAsia="宋体" w:cs="Times New Roman"/>
      <w:sz w:val="18"/>
      <w:szCs w:val="20"/>
    </w:rPr>
  </w:style>
  <w:style w:type="paragraph" w:customStyle="1" w:styleId="23">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批注框文本 Char"/>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1100</Words>
  <Characters>6272</Characters>
  <Lines>52</Lines>
  <Paragraphs>14</Paragraphs>
  <TotalTime>15</TotalTime>
  <ScaleCrop>false</ScaleCrop>
  <LinksUpToDate>false</LinksUpToDate>
  <CharactersWithSpaces>7358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2018-05-07T07:09:00Z</dcterms:created>
  <dc:creator>Administrator</dc:creator>
  <cp:lastModifiedBy>Administrator</cp:lastModifiedBy>
  <dcterms:modified xsi:type="dcterms:W3CDTF">2018-05-10T08:35:05Z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